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C4" w:rsidRPr="003C0BDA" w:rsidRDefault="003B23C4" w:rsidP="003C0BDA">
      <w:pPr>
        <w:jc w:val="both"/>
        <w:rPr>
          <w:rFonts w:ascii="Times New Roman" w:hAnsi="Times New Roman" w:cs="Times New Roman"/>
          <w:b/>
          <w:sz w:val="24"/>
          <w:szCs w:val="24"/>
        </w:rPr>
      </w:pPr>
      <w:r w:rsidRPr="003C0BDA">
        <w:rPr>
          <w:rFonts w:ascii="Times New Roman" w:hAnsi="Times New Roman" w:cs="Times New Roman"/>
          <w:noProof/>
          <w:sz w:val="24"/>
          <w:szCs w:val="24"/>
          <w:lang w:eastAsia="nl-BE"/>
        </w:rPr>
        <w:drawing>
          <wp:inline distT="0" distB="0" distL="0" distR="0" wp14:anchorId="37C46A8B" wp14:editId="5804E084">
            <wp:extent cx="3435265" cy="1400810"/>
            <wp:effectExtent l="0" t="0" r="0" b="889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9336" cy="1402470"/>
                    </a:xfrm>
                    <a:prstGeom prst="rect">
                      <a:avLst/>
                    </a:prstGeom>
                  </pic:spPr>
                </pic:pic>
              </a:graphicData>
            </a:graphic>
          </wp:inline>
        </w:drawing>
      </w:r>
    </w:p>
    <w:p w:rsidR="003B23C4" w:rsidRPr="003C0BDA" w:rsidRDefault="003B23C4" w:rsidP="003C0BDA">
      <w:pPr>
        <w:jc w:val="both"/>
        <w:rPr>
          <w:rFonts w:ascii="Times New Roman" w:hAnsi="Times New Roman" w:cs="Times New Roman"/>
          <w:b/>
          <w:sz w:val="24"/>
          <w:szCs w:val="24"/>
        </w:rPr>
      </w:pPr>
    </w:p>
    <w:p w:rsidR="00F84811" w:rsidRPr="003C0BDA" w:rsidRDefault="007E653B" w:rsidP="003C0BDA">
      <w:pPr>
        <w:jc w:val="both"/>
        <w:rPr>
          <w:rFonts w:ascii="Times New Roman" w:hAnsi="Times New Roman" w:cs="Times New Roman"/>
          <w:b/>
          <w:sz w:val="24"/>
          <w:szCs w:val="24"/>
        </w:rPr>
      </w:pPr>
      <w:r w:rsidRPr="003C0BDA">
        <w:rPr>
          <w:rFonts w:ascii="Times New Roman" w:hAnsi="Times New Roman" w:cs="Times New Roman"/>
          <w:b/>
          <w:sz w:val="24"/>
          <w:szCs w:val="24"/>
        </w:rPr>
        <w:t>FRANS MASEREELFONDS VZW</w:t>
      </w:r>
    </w:p>
    <w:p w:rsidR="007E653B" w:rsidRPr="003C0BDA" w:rsidRDefault="007E653B" w:rsidP="003C0BDA">
      <w:pPr>
        <w:jc w:val="both"/>
        <w:rPr>
          <w:rFonts w:ascii="Times New Roman" w:hAnsi="Times New Roman" w:cs="Times New Roman"/>
          <w:sz w:val="24"/>
          <w:szCs w:val="24"/>
        </w:rPr>
      </w:pPr>
      <w:r w:rsidRPr="003C0BDA">
        <w:rPr>
          <w:rFonts w:ascii="Times New Roman" w:hAnsi="Times New Roman" w:cs="Times New Roman"/>
          <w:sz w:val="24"/>
          <w:szCs w:val="24"/>
        </w:rPr>
        <w:t>PRIVACYVERKLARING</w:t>
      </w:r>
    </w:p>
    <w:p w:rsidR="00713745" w:rsidRPr="003C0BDA" w:rsidRDefault="00713745" w:rsidP="003C0BDA">
      <w:pPr>
        <w:autoSpaceDE w:val="0"/>
        <w:autoSpaceDN w:val="0"/>
        <w:adjustRightInd w:val="0"/>
        <w:spacing w:after="0" w:line="240" w:lineRule="auto"/>
        <w:jc w:val="both"/>
        <w:rPr>
          <w:rFonts w:ascii="Times New Roman" w:hAnsi="Times New Roman" w:cs="Times New Roman"/>
          <w:bCs/>
          <w:iCs/>
          <w:sz w:val="24"/>
          <w:szCs w:val="24"/>
        </w:rPr>
      </w:pPr>
      <w:r w:rsidRPr="003C0BDA">
        <w:rPr>
          <w:rFonts w:ascii="Times New Roman" w:hAnsi="Times New Roman" w:cs="Times New Roman"/>
          <w:sz w:val="24"/>
          <w:szCs w:val="24"/>
        </w:rPr>
        <w:t>Frans Masereelfonds vzw (voortaan Masereelfonds</w:t>
      </w:r>
      <w:r w:rsidR="00E43FA9" w:rsidRPr="003C0BDA">
        <w:rPr>
          <w:rFonts w:ascii="Times New Roman" w:hAnsi="Times New Roman" w:cs="Times New Roman"/>
          <w:sz w:val="24"/>
          <w:szCs w:val="24"/>
        </w:rPr>
        <w:t>)</w:t>
      </w:r>
      <w:r w:rsidRPr="003C0BDA">
        <w:rPr>
          <w:rFonts w:ascii="Times New Roman" w:hAnsi="Times New Roman" w:cs="Times New Roman"/>
          <w:sz w:val="24"/>
          <w:szCs w:val="24"/>
        </w:rPr>
        <w:t xml:space="preserve"> hecht veel waarde aan de bescherming van uw persoonsgegevens. </w:t>
      </w:r>
      <w:r w:rsidRPr="003C0BDA">
        <w:rPr>
          <w:rFonts w:ascii="Times New Roman" w:hAnsi="Times New Roman" w:cs="Times New Roman"/>
          <w:bCs/>
          <w:iCs/>
          <w:sz w:val="24"/>
          <w:szCs w:val="24"/>
        </w:rPr>
        <w:t>In deze privacyverklaring willen we heldere en transparante informatie geven over hoe wij omgaan me</w:t>
      </w:r>
      <w:r w:rsidR="00BB615D" w:rsidRPr="003C0BDA">
        <w:rPr>
          <w:rFonts w:ascii="Times New Roman" w:hAnsi="Times New Roman" w:cs="Times New Roman"/>
          <w:bCs/>
          <w:iCs/>
          <w:sz w:val="24"/>
          <w:szCs w:val="24"/>
        </w:rPr>
        <w:t xml:space="preserve">t persoonsgegevens. Wij doen er </w:t>
      </w:r>
      <w:r w:rsidRPr="003C0BDA">
        <w:rPr>
          <w:rFonts w:ascii="Times New Roman" w:hAnsi="Times New Roman" w:cs="Times New Roman"/>
          <w:bCs/>
          <w:iCs/>
          <w:sz w:val="24"/>
          <w:szCs w:val="24"/>
        </w:rPr>
        <w:t>alles aan om uw privacy te waarborgen. Het Masereelfonds houdt zich in alle gevallen aan de toe</w:t>
      </w:r>
      <w:r w:rsidR="00BB615D" w:rsidRPr="003C0BDA">
        <w:rPr>
          <w:rFonts w:ascii="Times New Roman" w:hAnsi="Times New Roman" w:cs="Times New Roman"/>
          <w:bCs/>
          <w:iCs/>
          <w:sz w:val="24"/>
          <w:szCs w:val="24"/>
        </w:rPr>
        <w:t xml:space="preserve">passelijke wet- en regelgeving, </w:t>
      </w:r>
      <w:r w:rsidRPr="003C0BDA">
        <w:rPr>
          <w:rFonts w:ascii="Times New Roman" w:hAnsi="Times New Roman" w:cs="Times New Roman"/>
          <w:bCs/>
          <w:iCs/>
          <w:sz w:val="24"/>
          <w:szCs w:val="24"/>
        </w:rPr>
        <w:t>waaronder de Algemene Verordening Gegevensbescherming</w:t>
      </w:r>
      <w:r w:rsidR="00BB615D" w:rsidRPr="003C0BDA">
        <w:rPr>
          <w:rFonts w:ascii="Times New Roman" w:hAnsi="Times New Roman" w:cs="Times New Roman"/>
          <w:bCs/>
          <w:iCs/>
          <w:sz w:val="24"/>
          <w:szCs w:val="24"/>
        </w:rPr>
        <w:t xml:space="preserve"> (</w:t>
      </w:r>
      <w:r w:rsidR="00073E46" w:rsidRPr="003C0BDA">
        <w:rPr>
          <w:rFonts w:ascii="Times New Roman" w:hAnsi="Times New Roman" w:cs="Times New Roman"/>
          <w:sz w:val="24"/>
          <w:szCs w:val="24"/>
        </w:rPr>
        <w:t xml:space="preserve">General Data </w:t>
      </w:r>
      <w:proofErr w:type="spellStart"/>
      <w:r w:rsidR="00073E46" w:rsidRPr="003C0BDA">
        <w:rPr>
          <w:rFonts w:ascii="Times New Roman" w:hAnsi="Times New Roman" w:cs="Times New Roman"/>
          <w:sz w:val="24"/>
          <w:szCs w:val="24"/>
        </w:rPr>
        <w:t>Protection</w:t>
      </w:r>
      <w:proofErr w:type="spellEnd"/>
      <w:r w:rsidR="00073E46" w:rsidRPr="003C0BDA">
        <w:rPr>
          <w:rFonts w:ascii="Times New Roman" w:hAnsi="Times New Roman" w:cs="Times New Roman"/>
          <w:sz w:val="24"/>
          <w:szCs w:val="24"/>
        </w:rPr>
        <w:t xml:space="preserve"> </w:t>
      </w:r>
      <w:proofErr w:type="spellStart"/>
      <w:r w:rsidR="00073E46" w:rsidRPr="003C0BDA">
        <w:rPr>
          <w:rFonts w:ascii="Times New Roman" w:hAnsi="Times New Roman" w:cs="Times New Roman"/>
          <w:sz w:val="24"/>
          <w:szCs w:val="24"/>
        </w:rPr>
        <w:t>Regulation</w:t>
      </w:r>
      <w:proofErr w:type="spellEnd"/>
      <w:r w:rsidR="00073E46" w:rsidRPr="003C0BDA">
        <w:rPr>
          <w:rFonts w:ascii="Times New Roman" w:hAnsi="Times New Roman" w:cs="Times New Roman"/>
          <w:sz w:val="24"/>
          <w:szCs w:val="24"/>
        </w:rPr>
        <w:t xml:space="preserve">, kortweg </w:t>
      </w:r>
      <w:r w:rsidR="00BB615D" w:rsidRPr="003C0BDA">
        <w:rPr>
          <w:rFonts w:ascii="Times New Roman" w:hAnsi="Times New Roman" w:cs="Times New Roman"/>
          <w:bCs/>
          <w:iCs/>
          <w:sz w:val="24"/>
          <w:szCs w:val="24"/>
        </w:rPr>
        <w:t>GDPR)</w:t>
      </w:r>
      <w:r w:rsidRPr="003C0BDA">
        <w:rPr>
          <w:rFonts w:ascii="Times New Roman" w:hAnsi="Times New Roman" w:cs="Times New Roman"/>
          <w:bCs/>
          <w:iCs/>
          <w:sz w:val="24"/>
          <w:szCs w:val="24"/>
        </w:rPr>
        <w:t xml:space="preserve">. De hele regeling heeft als doel om Europese burgers meer zekerheid te geven over de veilige opslag van persoonsgegevens. </w:t>
      </w:r>
    </w:p>
    <w:p w:rsidR="00BB615D" w:rsidRPr="003C0BDA" w:rsidRDefault="00BB615D" w:rsidP="003C0BDA">
      <w:pPr>
        <w:autoSpaceDE w:val="0"/>
        <w:autoSpaceDN w:val="0"/>
        <w:adjustRightInd w:val="0"/>
        <w:spacing w:after="0" w:line="240" w:lineRule="auto"/>
        <w:jc w:val="both"/>
        <w:rPr>
          <w:rFonts w:ascii="Times New Roman" w:hAnsi="Times New Roman" w:cs="Times New Roman"/>
          <w:sz w:val="24"/>
          <w:szCs w:val="24"/>
        </w:rPr>
      </w:pPr>
    </w:p>
    <w:p w:rsidR="00BB615D" w:rsidRPr="003C0BDA" w:rsidRDefault="00BB615D" w:rsidP="003C0BDA">
      <w:pPr>
        <w:autoSpaceDE w:val="0"/>
        <w:autoSpaceDN w:val="0"/>
        <w:adjustRightInd w:val="0"/>
        <w:spacing w:after="0" w:line="240" w:lineRule="auto"/>
        <w:jc w:val="both"/>
        <w:rPr>
          <w:rFonts w:ascii="Times New Roman" w:hAnsi="Times New Roman" w:cs="Times New Roman"/>
          <w:sz w:val="24"/>
          <w:szCs w:val="24"/>
        </w:rPr>
      </w:pPr>
      <w:r w:rsidRPr="003C0BDA">
        <w:rPr>
          <w:rFonts w:ascii="Times New Roman" w:hAnsi="Times New Roman" w:cs="Times New Roman"/>
          <w:sz w:val="24"/>
          <w:szCs w:val="24"/>
        </w:rPr>
        <w:t>Als  Masereelfonds vzw zijn wij verantwoordelijk voor de verwerking van uw persoonsgegevens.</w:t>
      </w:r>
    </w:p>
    <w:p w:rsidR="00BB615D" w:rsidRPr="003C0BDA" w:rsidRDefault="00BB615D" w:rsidP="003C0BDA">
      <w:pPr>
        <w:autoSpaceDE w:val="0"/>
        <w:autoSpaceDN w:val="0"/>
        <w:adjustRightInd w:val="0"/>
        <w:spacing w:after="0" w:line="240" w:lineRule="auto"/>
        <w:jc w:val="both"/>
        <w:rPr>
          <w:rFonts w:ascii="Times New Roman" w:hAnsi="Times New Roman" w:cs="Times New Roman"/>
          <w:sz w:val="24"/>
          <w:szCs w:val="24"/>
        </w:rPr>
      </w:pPr>
      <w:r w:rsidRPr="003C0BDA">
        <w:rPr>
          <w:rFonts w:ascii="Times New Roman" w:hAnsi="Times New Roman" w:cs="Times New Roman"/>
          <w:sz w:val="24"/>
          <w:szCs w:val="24"/>
        </w:rPr>
        <w:t>Indien u na het doornemen van onze privacy verklaring vragen heeft</w:t>
      </w:r>
    </w:p>
    <w:p w:rsidR="00BB615D" w:rsidRPr="003C0BDA" w:rsidRDefault="00BB615D" w:rsidP="003C0BDA">
      <w:pPr>
        <w:autoSpaceDE w:val="0"/>
        <w:autoSpaceDN w:val="0"/>
        <w:adjustRightInd w:val="0"/>
        <w:spacing w:after="0" w:line="240" w:lineRule="auto"/>
        <w:jc w:val="both"/>
        <w:rPr>
          <w:rFonts w:ascii="Times New Roman" w:hAnsi="Times New Roman" w:cs="Times New Roman"/>
          <w:sz w:val="24"/>
          <w:szCs w:val="24"/>
        </w:rPr>
      </w:pPr>
      <w:r w:rsidRPr="003C0BDA">
        <w:rPr>
          <w:rFonts w:ascii="Times New Roman" w:hAnsi="Times New Roman" w:cs="Times New Roman"/>
          <w:sz w:val="24"/>
          <w:szCs w:val="24"/>
        </w:rPr>
        <w:t>hierover of contact met ons wenst op te nemen kan dit via onderstaande contactgegevens:</w:t>
      </w:r>
    </w:p>
    <w:p w:rsidR="00BB615D" w:rsidRPr="003C0BDA" w:rsidRDefault="00BB615D" w:rsidP="003C0BDA">
      <w:pPr>
        <w:autoSpaceDE w:val="0"/>
        <w:autoSpaceDN w:val="0"/>
        <w:adjustRightInd w:val="0"/>
        <w:spacing w:after="0" w:line="240" w:lineRule="auto"/>
        <w:jc w:val="both"/>
        <w:rPr>
          <w:rFonts w:ascii="Times New Roman" w:hAnsi="Times New Roman" w:cs="Times New Roman"/>
          <w:sz w:val="24"/>
          <w:szCs w:val="24"/>
        </w:rPr>
      </w:pPr>
      <w:r w:rsidRPr="003C0BDA">
        <w:rPr>
          <w:rFonts w:ascii="Times New Roman" w:hAnsi="Times New Roman" w:cs="Times New Roman"/>
          <w:sz w:val="24"/>
          <w:szCs w:val="24"/>
        </w:rPr>
        <w:t xml:space="preserve">Masereelfonds vzw, Stalingradlaan 21, 1000 Brussel, </w:t>
      </w:r>
      <w:hyperlink r:id="rId6" w:history="1">
        <w:r w:rsidRPr="003C0BDA">
          <w:rPr>
            <w:rStyle w:val="Hyperlink"/>
            <w:rFonts w:ascii="Times New Roman" w:hAnsi="Times New Roman" w:cs="Times New Roman"/>
            <w:color w:val="auto"/>
            <w:sz w:val="24"/>
            <w:szCs w:val="24"/>
          </w:rPr>
          <w:t>info@masereelfonds.be</w:t>
        </w:r>
      </w:hyperlink>
      <w:r w:rsidRPr="003C0BDA">
        <w:rPr>
          <w:rFonts w:ascii="Times New Roman" w:hAnsi="Times New Roman" w:cs="Times New Roman"/>
          <w:sz w:val="24"/>
          <w:szCs w:val="24"/>
        </w:rPr>
        <w:t xml:space="preserve">, telefoonnummer: 09/225 38 53. </w:t>
      </w:r>
      <w:r w:rsidR="00CF058E" w:rsidRPr="003C0BDA">
        <w:rPr>
          <w:rFonts w:ascii="Times New Roman" w:hAnsi="Times New Roman" w:cs="Times New Roman"/>
          <w:sz w:val="24"/>
          <w:szCs w:val="24"/>
        </w:rPr>
        <w:t xml:space="preserve">Contactpersoon: Kelly Franceus </w:t>
      </w:r>
    </w:p>
    <w:p w:rsidR="0045338C" w:rsidRPr="003C0BDA" w:rsidRDefault="0045338C" w:rsidP="003C0BDA">
      <w:pPr>
        <w:pStyle w:val="Hoofdtekst"/>
        <w:spacing w:after="0" w:line="240" w:lineRule="auto"/>
        <w:jc w:val="both"/>
        <w:rPr>
          <w:rFonts w:ascii="Times New Roman" w:eastAsia="Helvetica" w:hAnsi="Times New Roman" w:cs="Times New Roman"/>
          <w:b/>
          <w:bCs/>
          <w:color w:val="auto"/>
          <w:sz w:val="24"/>
          <w:szCs w:val="24"/>
        </w:rPr>
      </w:pPr>
    </w:p>
    <w:p w:rsidR="00CF058E" w:rsidRPr="003C0BDA" w:rsidRDefault="00CF058E" w:rsidP="003C0BDA">
      <w:pPr>
        <w:pStyle w:val="Hoofdtekst"/>
        <w:spacing w:after="0" w:line="240" w:lineRule="auto"/>
        <w:jc w:val="both"/>
        <w:rPr>
          <w:rFonts w:ascii="Times New Roman" w:hAnsi="Times New Roman" w:cs="Times New Roman"/>
          <w:b/>
          <w:color w:val="auto"/>
          <w:sz w:val="24"/>
          <w:szCs w:val="24"/>
        </w:rPr>
      </w:pPr>
      <w:r w:rsidRPr="003C0BDA">
        <w:rPr>
          <w:rFonts w:ascii="Times New Roman" w:hAnsi="Times New Roman" w:cs="Times New Roman"/>
          <w:b/>
          <w:color w:val="auto"/>
          <w:sz w:val="24"/>
          <w:szCs w:val="24"/>
        </w:rPr>
        <w:t>Aan wie is deze privacyverklaring gericht ?</w:t>
      </w:r>
    </w:p>
    <w:p w:rsidR="0045338C" w:rsidRPr="003C0BDA" w:rsidRDefault="0045338C" w:rsidP="003C0BDA">
      <w:pPr>
        <w:pStyle w:val="Hoofdtekst"/>
        <w:spacing w:after="0" w:line="240" w:lineRule="auto"/>
        <w:jc w:val="both"/>
        <w:rPr>
          <w:rFonts w:ascii="Times New Roman" w:hAnsi="Times New Roman" w:cs="Times New Roman"/>
          <w:color w:val="auto"/>
          <w:sz w:val="24"/>
          <w:szCs w:val="24"/>
        </w:rPr>
      </w:pPr>
      <w:r w:rsidRPr="003C0BDA">
        <w:rPr>
          <w:rFonts w:ascii="Times New Roman" w:hAnsi="Times New Roman" w:cs="Times New Roman"/>
          <w:color w:val="auto"/>
          <w:sz w:val="24"/>
          <w:szCs w:val="24"/>
        </w:rPr>
        <w:t xml:space="preserve">Deze privacyverklaring is van toepassing op al onze huidige en vroegere leden, deelnemers aan activiteiten, personen die belangstelling tonen of toonden voor onze activiteiten. </w:t>
      </w:r>
    </w:p>
    <w:p w:rsidR="00CF058E" w:rsidRPr="003C0BDA" w:rsidRDefault="00CF058E" w:rsidP="003C0BDA">
      <w:pPr>
        <w:pStyle w:val="Hoofdtekst"/>
        <w:spacing w:after="0" w:line="240" w:lineRule="auto"/>
        <w:jc w:val="both"/>
        <w:rPr>
          <w:rFonts w:ascii="Times New Roman" w:hAnsi="Times New Roman" w:cs="Times New Roman"/>
          <w:color w:val="auto"/>
          <w:sz w:val="24"/>
          <w:szCs w:val="24"/>
        </w:rPr>
      </w:pPr>
    </w:p>
    <w:p w:rsidR="006E439D" w:rsidRPr="003C0BDA" w:rsidRDefault="00CF058E" w:rsidP="003C0BDA">
      <w:pPr>
        <w:pStyle w:val="Hoofdtekst"/>
        <w:spacing w:after="0" w:line="240" w:lineRule="auto"/>
        <w:jc w:val="both"/>
        <w:rPr>
          <w:rFonts w:ascii="Times New Roman" w:hAnsi="Times New Roman" w:cs="Times New Roman"/>
          <w:b/>
          <w:color w:val="auto"/>
          <w:sz w:val="24"/>
          <w:szCs w:val="24"/>
        </w:rPr>
      </w:pPr>
      <w:r w:rsidRPr="003C0BDA">
        <w:rPr>
          <w:rFonts w:ascii="Times New Roman" w:hAnsi="Times New Roman" w:cs="Times New Roman"/>
          <w:b/>
          <w:color w:val="auto"/>
          <w:sz w:val="24"/>
          <w:szCs w:val="24"/>
        </w:rPr>
        <w:t xml:space="preserve">Waarvoor verwerken wij welke persoonsgegevens ? </w:t>
      </w:r>
    </w:p>
    <w:p w:rsidR="006E439D" w:rsidRPr="003C0BDA" w:rsidRDefault="006E439D"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Uw persoonsgegevens worden door het Masereelfonds verwerkt ten behoeve van de volgende doeleinden en rechtsgronden :</w:t>
      </w:r>
    </w:p>
    <w:p w:rsidR="006E439D" w:rsidRPr="003C0BDA" w:rsidRDefault="006E439D" w:rsidP="003C0BDA">
      <w:pPr>
        <w:pStyle w:val="Lijstalinea"/>
        <w:numPr>
          <w:ilvl w:val="0"/>
          <w:numId w:val="1"/>
        </w:numPr>
        <w:jc w:val="both"/>
        <w:rPr>
          <w:rFonts w:ascii="Times New Roman" w:hAnsi="Times New Roman" w:cs="Times New Roman"/>
          <w:sz w:val="24"/>
          <w:szCs w:val="24"/>
        </w:rPr>
      </w:pPr>
      <w:r w:rsidRPr="003C0BDA">
        <w:rPr>
          <w:rFonts w:ascii="Times New Roman" w:hAnsi="Times New Roman" w:cs="Times New Roman"/>
          <w:sz w:val="24"/>
          <w:szCs w:val="24"/>
        </w:rPr>
        <w:t xml:space="preserve">Onze opdracht als sociaal-culturele vereniging te kunnen waarmaken (wettelijke verplichting); </w:t>
      </w:r>
    </w:p>
    <w:p w:rsidR="006E439D" w:rsidRPr="003C0BDA" w:rsidRDefault="006E439D" w:rsidP="003C0BDA">
      <w:pPr>
        <w:pStyle w:val="Lijstalinea"/>
        <w:numPr>
          <w:ilvl w:val="0"/>
          <w:numId w:val="1"/>
        </w:numPr>
        <w:jc w:val="both"/>
        <w:rPr>
          <w:rFonts w:ascii="Times New Roman" w:hAnsi="Times New Roman" w:cs="Times New Roman"/>
          <w:sz w:val="24"/>
          <w:szCs w:val="24"/>
        </w:rPr>
      </w:pPr>
      <w:r w:rsidRPr="003C0BDA">
        <w:rPr>
          <w:rFonts w:ascii="Times New Roman" w:hAnsi="Times New Roman" w:cs="Times New Roman"/>
          <w:sz w:val="24"/>
          <w:szCs w:val="24"/>
        </w:rPr>
        <w:t xml:space="preserve">Ledenadministratie en dienstverlening aan leden (uitvoering overeenkomst); </w:t>
      </w:r>
    </w:p>
    <w:p w:rsidR="006E439D" w:rsidRPr="003C0BDA" w:rsidRDefault="006E439D" w:rsidP="003C0BDA">
      <w:pPr>
        <w:pStyle w:val="Lijstalinea"/>
        <w:numPr>
          <w:ilvl w:val="0"/>
          <w:numId w:val="1"/>
        </w:numPr>
        <w:jc w:val="both"/>
        <w:rPr>
          <w:rFonts w:ascii="Times New Roman" w:hAnsi="Times New Roman" w:cs="Times New Roman"/>
          <w:sz w:val="24"/>
          <w:szCs w:val="24"/>
        </w:rPr>
      </w:pPr>
      <w:r w:rsidRPr="003C0BDA">
        <w:rPr>
          <w:rFonts w:ascii="Times New Roman" w:hAnsi="Times New Roman" w:cs="Times New Roman"/>
          <w:sz w:val="24"/>
          <w:szCs w:val="24"/>
        </w:rPr>
        <w:t>Onze leden en geïnteresseerden op de hoogte te houden van ons aanbod via onze papieren Agenda en digitale nieuwsbrieven (met toestemming van de betrokkenen, gerechtvaardigd belang);</w:t>
      </w:r>
    </w:p>
    <w:p w:rsidR="006E439D" w:rsidRPr="003C0BDA" w:rsidRDefault="006E439D" w:rsidP="003C0BDA">
      <w:pPr>
        <w:pStyle w:val="Lijstalinea"/>
        <w:numPr>
          <w:ilvl w:val="0"/>
          <w:numId w:val="1"/>
        </w:numPr>
        <w:jc w:val="both"/>
        <w:rPr>
          <w:rFonts w:ascii="Times New Roman" w:hAnsi="Times New Roman" w:cs="Times New Roman"/>
          <w:sz w:val="24"/>
          <w:szCs w:val="24"/>
        </w:rPr>
      </w:pPr>
      <w:r w:rsidRPr="003C0BDA">
        <w:rPr>
          <w:rFonts w:ascii="Times New Roman" w:hAnsi="Times New Roman" w:cs="Times New Roman"/>
          <w:sz w:val="24"/>
          <w:szCs w:val="24"/>
        </w:rPr>
        <w:t xml:space="preserve">Onze leden ons ledentijdschrift </w:t>
      </w:r>
      <w:proofErr w:type="spellStart"/>
      <w:r w:rsidRPr="003C0BDA">
        <w:rPr>
          <w:rFonts w:ascii="Times New Roman" w:hAnsi="Times New Roman" w:cs="Times New Roman"/>
          <w:sz w:val="24"/>
          <w:szCs w:val="24"/>
        </w:rPr>
        <w:t>Aktief</w:t>
      </w:r>
      <w:proofErr w:type="spellEnd"/>
      <w:r w:rsidRPr="003C0BDA">
        <w:rPr>
          <w:rFonts w:ascii="Times New Roman" w:hAnsi="Times New Roman" w:cs="Times New Roman"/>
          <w:sz w:val="24"/>
          <w:szCs w:val="24"/>
        </w:rPr>
        <w:t xml:space="preserve"> toe te sturen (uitvoering overeenkomst); </w:t>
      </w:r>
    </w:p>
    <w:p w:rsidR="006E439D" w:rsidRPr="003C0BDA" w:rsidRDefault="006E439D" w:rsidP="003C0BDA">
      <w:pPr>
        <w:pStyle w:val="Lijstalinea"/>
        <w:numPr>
          <w:ilvl w:val="0"/>
          <w:numId w:val="1"/>
        </w:numPr>
        <w:jc w:val="both"/>
        <w:rPr>
          <w:rFonts w:ascii="Times New Roman" w:hAnsi="Times New Roman" w:cs="Times New Roman"/>
          <w:sz w:val="24"/>
          <w:szCs w:val="24"/>
        </w:rPr>
      </w:pPr>
      <w:r w:rsidRPr="003C0BDA">
        <w:rPr>
          <w:rFonts w:ascii="Times New Roman" w:hAnsi="Times New Roman" w:cs="Times New Roman"/>
          <w:sz w:val="24"/>
          <w:szCs w:val="24"/>
        </w:rPr>
        <w:t xml:space="preserve">Onze leden een lidkaart te bezorgen waardoor ze kunnen genieten van allerlei voordelen (uitvoering overeenkomst); </w:t>
      </w:r>
    </w:p>
    <w:p w:rsidR="006E439D" w:rsidRPr="003C0BDA" w:rsidRDefault="006E439D" w:rsidP="003C0BDA">
      <w:pPr>
        <w:pStyle w:val="Lijstalinea"/>
        <w:numPr>
          <w:ilvl w:val="0"/>
          <w:numId w:val="1"/>
        </w:numPr>
        <w:jc w:val="both"/>
        <w:rPr>
          <w:rFonts w:ascii="Times New Roman" w:hAnsi="Times New Roman" w:cs="Times New Roman"/>
          <w:sz w:val="24"/>
          <w:szCs w:val="24"/>
        </w:rPr>
      </w:pPr>
      <w:r w:rsidRPr="003C0BDA">
        <w:rPr>
          <w:rFonts w:ascii="Times New Roman" w:hAnsi="Times New Roman" w:cs="Times New Roman"/>
          <w:sz w:val="24"/>
          <w:szCs w:val="24"/>
        </w:rPr>
        <w:t xml:space="preserve">Onze gulle schenkers een fiscaal attest te kunnen bezorgen (wettelijke verplichting); </w:t>
      </w:r>
    </w:p>
    <w:p w:rsidR="006E439D" w:rsidRPr="003C0BDA" w:rsidRDefault="006E439D" w:rsidP="003C0BDA">
      <w:pPr>
        <w:pStyle w:val="Lijstalinea"/>
        <w:numPr>
          <w:ilvl w:val="0"/>
          <w:numId w:val="1"/>
        </w:numPr>
        <w:jc w:val="both"/>
        <w:rPr>
          <w:rFonts w:ascii="Times New Roman" w:hAnsi="Times New Roman" w:cs="Times New Roman"/>
          <w:sz w:val="24"/>
          <w:szCs w:val="24"/>
        </w:rPr>
      </w:pPr>
      <w:r w:rsidRPr="003C0BDA">
        <w:rPr>
          <w:rFonts w:ascii="Times New Roman" w:hAnsi="Times New Roman" w:cs="Times New Roman"/>
          <w:sz w:val="24"/>
          <w:szCs w:val="24"/>
        </w:rPr>
        <w:t xml:space="preserve">Inschrijvingslijsten voor activiteiten bij te houden; </w:t>
      </w:r>
    </w:p>
    <w:p w:rsidR="006E439D" w:rsidRPr="003C0BDA" w:rsidRDefault="006E439D" w:rsidP="003C0BDA">
      <w:pPr>
        <w:spacing w:after="0" w:line="240" w:lineRule="auto"/>
        <w:jc w:val="both"/>
        <w:rPr>
          <w:rFonts w:ascii="Times New Roman" w:eastAsia="Helvetica" w:hAnsi="Times New Roman" w:cs="Times New Roman"/>
          <w:sz w:val="24"/>
          <w:szCs w:val="24"/>
        </w:rPr>
      </w:pPr>
      <w:r w:rsidRPr="003C0BDA">
        <w:rPr>
          <w:rFonts w:ascii="Times New Roman" w:hAnsi="Times New Roman" w:cs="Times New Roman"/>
          <w:sz w:val="24"/>
          <w:szCs w:val="24"/>
          <w:lang w:val="nl-NL"/>
        </w:rPr>
        <w:t>In zoverre de verwerking van persoonsgegevens plaatsvindt op basis van toestemming, heeft u steeds het recht om de gegeven toestemming terug</w:t>
      </w:r>
      <w:r w:rsidR="001668B7" w:rsidRPr="003C0BDA">
        <w:rPr>
          <w:rFonts w:ascii="Times New Roman" w:hAnsi="Times New Roman" w:cs="Times New Roman"/>
          <w:sz w:val="24"/>
          <w:szCs w:val="24"/>
        </w:rPr>
        <w:t xml:space="preserve"> te</w:t>
      </w:r>
      <w:r w:rsidRPr="003C0BDA">
        <w:rPr>
          <w:rFonts w:ascii="Times New Roman" w:hAnsi="Times New Roman" w:cs="Times New Roman"/>
          <w:sz w:val="24"/>
          <w:szCs w:val="24"/>
          <w:lang w:val="nl-NL"/>
        </w:rPr>
        <w:t xml:space="preserve"> trekken.</w:t>
      </w:r>
    </w:p>
    <w:p w:rsidR="0045338C" w:rsidRPr="003C0BDA" w:rsidRDefault="0045338C" w:rsidP="003C0BDA">
      <w:pPr>
        <w:pStyle w:val="Hoofdtekst"/>
        <w:spacing w:after="0" w:line="240" w:lineRule="auto"/>
        <w:jc w:val="both"/>
        <w:rPr>
          <w:rFonts w:ascii="Times New Roman" w:eastAsia="Helvetica" w:hAnsi="Times New Roman" w:cs="Times New Roman"/>
          <w:color w:val="auto"/>
          <w:sz w:val="24"/>
          <w:szCs w:val="24"/>
        </w:rPr>
      </w:pPr>
    </w:p>
    <w:p w:rsidR="00C73E9F" w:rsidRPr="003C0BDA" w:rsidRDefault="00BB615D"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Het Masereelfonds</w:t>
      </w:r>
      <w:r w:rsidR="00BC4CD8" w:rsidRPr="003C0BDA">
        <w:rPr>
          <w:rFonts w:ascii="Times New Roman" w:hAnsi="Times New Roman" w:cs="Times New Roman"/>
          <w:color w:val="auto"/>
          <w:sz w:val="24"/>
          <w:szCs w:val="24"/>
        </w:rPr>
        <w:t xml:space="preserve"> verzamelt </w:t>
      </w:r>
      <w:r w:rsidR="00E750D9" w:rsidRPr="003C0BDA">
        <w:rPr>
          <w:rFonts w:ascii="Times New Roman" w:hAnsi="Times New Roman" w:cs="Times New Roman"/>
          <w:color w:val="auto"/>
          <w:sz w:val="24"/>
          <w:szCs w:val="24"/>
        </w:rPr>
        <w:t xml:space="preserve">in functie van haar opdracht </w:t>
      </w:r>
      <w:r w:rsidR="00BC4CD8" w:rsidRPr="003C0BDA">
        <w:rPr>
          <w:rFonts w:ascii="Times New Roman" w:hAnsi="Times New Roman" w:cs="Times New Roman"/>
          <w:color w:val="auto"/>
          <w:sz w:val="24"/>
          <w:szCs w:val="24"/>
        </w:rPr>
        <w:t xml:space="preserve">de volgende persoonsgegevens: </w:t>
      </w:r>
      <w:r w:rsidR="0045338C" w:rsidRPr="003C0BDA">
        <w:rPr>
          <w:rFonts w:ascii="Times New Roman" w:hAnsi="Times New Roman" w:cs="Times New Roman"/>
          <w:color w:val="auto"/>
          <w:sz w:val="24"/>
          <w:szCs w:val="24"/>
        </w:rPr>
        <w:t>persoonlijke identiteitsgegevens (</w:t>
      </w:r>
      <w:r w:rsidR="007E653B" w:rsidRPr="003C0BDA">
        <w:rPr>
          <w:rFonts w:ascii="Times New Roman" w:hAnsi="Times New Roman" w:cs="Times New Roman"/>
          <w:color w:val="auto"/>
          <w:sz w:val="24"/>
          <w:szCs w:val="24"/>
        </w:rPr>
        <w:t xml:space="preserve">naam, </w:t>
      </w:r>
      <w:r w:rsidR="0045338C" w:rsidRPr="003C0BDA">
        <w:rPr>
          <w:rFonts w:ascii="Times New Roman" w:hAnsi="Times New Roman" w:cs="Times New Roman"/>
          <w:color w:val="auto"/>
          <w:sz w:val="24"/>
          <w:szCs w:val="24"/>
        </w:rPr>
        <w:t xml:space="preserve">voornaam en </w:t>
      </w:r>
      <w:r w:rsidR="007E653B" w:rsidRPr="003C0BDA">
        <w:rPr>
          <w:rFonts w:ascii="Times New Roman" w:hAnsi="Times New Roman" w:cs="Times New Roman"/>
          <w:color w:val="auto"/>
          <w:sz w:val="24"/>
          <w:szCs w:val="24"/>
        </w:rPr>
        <w:t>adres</w:t>
      </w:r>
      <w:r w:rsidR="0045338C" w:rsidRPr="003C0BDA">
        <w:rPr>
          <w:rFonts w:ascii="Times New Roman" w:hAnsi="Times New Roman" w:cs="Times New Roman"/>
          <w:color w:val="auto"/>
          <w:sz w:val="24"/>
          <w:szCs w:val="24"/>
        </w:rPr>
        <w:t>)</w:t>
      </w:r>
      <w:r w:rsidR="007E653B" w:rsidRPr="003C0BDA">
        <w:rPr>
          <w:rFonts w:ascii="Times New Roman" w:hAnsi="Times New Roman" w:cs="Times New Roman"/>
          <w:color w:val="auto"/>
          <w:sz w:val="24"/>
          <w:szCs w:val="24"/>
        </w:rPr>
        <w:t xml:space="preserve">, </w:t>
      </w:r>
      <w:r w:rsidR="0045338C" w:rsidRPr="003C0BDA">
        <w:rPr>
          <w:rFonts w:ascii="Times New Roman" w:hAnsi="Times New Roman" w:cs="Times New Roman"/>
          <w:color w:val="auto"/>
          <w:sz w:val="24"/>
          <w:szCs w:val="24"/>
        </w:rPr>
        <w:t xml:space="preserve">financiële bijzonderheden (rekeningnummer), privé contactgegevens (e-mailadres en </w:t>
      </w:r>
      <w:r w:rsidR="00F0375E" w:rsidRPr="003C0BDA">
        <w:rPr>
          <w:rFonts w:ascii="Times New Roman" w:hAnsi="Times New Roman" w:cs="Times New Roman"/>
          <w:color w:val="auto"/>
          <w:sz w:val="24"/>
          <w:szCs w:val="24"/>
        </w:rPr>
        <w:t>telefoonnummer</w:t>
      </w:r>
      <w:r w:rsidR="0045338C" w:rsidRPr="003C0BDA">
        <w:rPr>
          <w:rFonts w:ascii="Times New Roman" w:hAnsi="Times New Roman" w:cs="Times New Roman"/>
          <w:color w:val="auto"/>
          <w:sz w:val="24"/>
          <w:szCs w:val="24"/>
        </w:rPr>
        <w:t>)</w:t>
      </w:r>
      <w:r w:rsidR="00F0375E" w:rsidRPr="003C0BDA">
        <w:rPr>
          <w:rFonts w:ascii="Times New Roman" w:hAnsi="Times New Roman" w:cs="Times New Roman"/>
          <w:color w:val="auto"/>
          <w:sz w:val="24"/>
          <w:szCs w:val="24"/>
        </w:rPr>
        <w:t>,</w:t>
      </w:r>
      <w:r w:rsidR="007E653B" w:rsidRPr="003C0BDA">
        <w:rPr>
          <w:rFonts w:ascii="Times New Roman" w:hAnsi="Times New Roman" w:cs="Times New Roman"/>
          <w:color w:val="auto"/>
          <w:sz w:val="24"/>
          <w:szCs w:val="24"/>
        </w:rPr>
        <w:t xml:space="preserve"> </w:t>
      </w:r>
      <w:r w:rsidR="00BC4CD8" w:rsidRPr="003C0BDA">
        <w:rPr>
          <w:rFonts w:ascii="Times New Roman" w:hAnsi="Times New Roman" w:cs="Times New Roman"/>
          <w:color w:val="auto"/>
          <w:sz w:val="24"/>
          <w:szCs w:val="24"/>
        </w:rPr>
        <w:t>rijksregisternummer</w:t>
      </w:r>
      <w:r w:rsidR="00E750D9" w:rsidRPr="003C0BDA">
        <w:rPr>
          <w:rFonts w:ascii="Times New Roman" w:hAnsi="Times New Roman" w:cs="Times New Roman"/>
          <w:color w:val="auto"/>
          <w:sz w:val="24"/>
          <w:szCs w:val="24"/>
        </w:rPr>
        <w:t xml:space="preserve"> </w:t>
      </w:r>
      <w:r w:rsidR="001668B7" w:rsidRPr="003C0BDA">
        <w:rPr>
          <w:rFonts w:ascii="Times New Roman" w:hAnsi="Times New Roman" w:cs="Times New Roman"/>
          <w:color w:val="auto"/>
          <w:sz w:val="24"/>
          <w:szCs w:val="24"/>
        </w:rPr>
        <w:t xml:space="preserve">(ingeval van schenkingen) </w:t>
      </w:r>
      <w:r w:rsidR="00E750D9" w:rsidRPr="003C0BDA">
        <w:rPr>
          <w:rFonts w:ascii="Times New Roman" w:hAnsi="Times New Roman" w:cs="Times New Roman"/>
          <w:color w:val="auto"/>
          <w:sz w:val="24"/>
          <w:szCs w:val="24"/>
        </w:rPr>
        <w:t xml:space="preserve">en deelname aan activiteiten. </w:t>
      </w:r>
      <w:r w:rsidR="00C73E9F" w:rsidRPr="003C0BDA">
        <w:rPr>
          <w:rFonts w:ascii="Times New Roman" w:hAnsi="Times New Roman" w:cs="Times New Roman"/>
          <w:color w:val="auto"/>
          <w:sz w:val="24"/>
          <w:szCs w:val="24"/>
        </w:rPr>
        <w:t xml:space="preserve">We verzamelen enkel persoonsgegevens die u zelf aan ons meedeelt op verschillende wijzen (o.a. inschrijvingsformulieren, invul- en contactformulieren op onze website, persoonlijk/telefonisch/e-mail contact, …).  Wij verzamelen geen persoonsgegevens via derden, met uitzondering van de informatie ontvangen van de aangesloten afdelingen. </w:t>
      </w:r>
    </w:p>
    <w:p w:rsidR="00C73E9F" w:rsidRPr="003C0BDA" w:rsidRDefault="00C73E9F" w:rsidP="003C0BDA">
      <w:pPr>
        <w:pStyle w:val="Hoofdtekst"/>
        <w:spacing w:after="0" w:line="240" w:lineRule="auto"/>
        <w:jc w:val="both"/>
        <w:rPr>
          <w:rFonts w:ascii="Times New Roman" w:eastAsia="Helvetica" w:hAnsi="Times New Roman" w:cs="Times New Roman"/>
          <w:color w:val="auto"/>
          <w:sz w:val="24"/>
          <w:szCs w:val="24"/>
        </w:rPr>
      </w:pPr>
    </w:p>
    <w:p w:rsidR="00C73E9F" w:rsidRPr="003C0BDA" w:rsidRDefault="00C73E9F" w:rsidP="003C0BDA">
      <w:pPr>
        <w:pStyle w:val="Hoofdtekst"/>
        <w:spacing w:after="0" w:line="240" w:lineRule="auto"/>
        <w:jc w:val="both"/>
        <w:rPr>
          <w:rFonts w:ascii="Times New Roman" w:hAnsi="Times New Roman" w:cs="Times New Roman"/>
          <w:color w:val="auto"/>
          <w:sz w:val="24"/>
          <w:szCs w:val="24"/>
        </w:rPr>
      </w:pPr>
      <w:r w:rsidRPr="003C0BDA">
        <w:rPr>
          <w:rFonts w:ascii="Times New Roman" w:hAnsi="Times New Roman" w:cs="Times New Roman"/>
          <w:color w:val="auto"/>
          <w:sz w:val="24"/>
          <w:szCs w:val="24"/>
        </w:rPr>
        <w:t>We gebruiken de verzamelde gegevens alleen voor de doeleinden waarvoor we de gegevens hebben verkregen.</w:t>
      </w:r>
    </w:p>
    <w:p w:rsidR="00C73E9F" w:rsidRPr="003C0BDA" w:rsidRDefault="00C73E9F" w:rsidP="003C0BDA">
      <w:pPr>
        <w:pStyle w:val="Hoofdtekst"/>
        <w:spacing w:after="0" w:line="240" w:lineRule="auto"/>
        <w:jc w:val="both"/>
        <w:rPr>
          <w:rFonts w:ascii="Times New Roman" w:hAnsi="Times New Roman" w:cs="Times New Roman"/>
          <w:color w:val="auto"/>
          <w:sz w:val="24"/>
          <w:szCs w:val="24"/>
        </w:rPr>
      </w:pPr>
    </w:p>
    <w:p w:rsidR="00C73E9F" w:rsidRPr="003C0BDA" w:rsidRDefault="004862DC" w:rsidP="003C0BDA">
      <w:pPr>
        <w:autoSpaceDE w:val="0"/>
        <w:autoSpaceDN w:val="0"/>
        <w:adjustRightInd w:val="0"/>
        <w:spacing w:after="0" w:line="240" w:lineRule="auto"/>
        <w:jc w:val="both"/>
        <w:rPr>
          <w:rFonts w:ascii="Times New Roman" w:hAnsi="Times New Roman" w:cs="Times New Roman"/>
          <w:color w:val="000000"/>
          <w:sz w:val="24"/>
          <w:szCs w:val="24"/>
        </w:rPr>
      </w:pPr>
      <w:r w:rsidRPr="003C0BDA">
        <w:rPr>
          <w:rFonts w:ascii="Times New Roman" w:hAnsi="Times New Roman" w:cs="Times New Roman"/>
          <w:sz w:val="24"/>
          <w:szCs w:val="24"/>
        </w:rPr>
        <w:t>Tijdens activiteiten kunnen er sfeerbeelden genomen worden. Deze kunnen gebruikt worden voor rapportage en</w:t>
      </w:r>
      <w:r w:rsidR="00C73E9F" w:rsidRPr="003C0BDA">
        <w:rPr>
          <w:rFonts w:ascii="Times New Roman" w:hAnsi="Times New Roman" w:cs="Times New Roman"/>
          <w:sz w:val="24"/>
          <w:szCs w:val="24"/>
        </w:rPr>
        <w:t xml:space="preserve">/of verspreiding via website, </w:t>
      </w:r>
      <w:r w:rsidRPr="003C0BDA">
        <w:rPr>
          <w:rFonts w:ascii="Times New Roman" w:hAnsi="Times New Roman" w:cs="Times New Roman"/>
          <w:sz w:val="24"/>
          <w:szCs w:val="24"/>
        </w:rPr>
        <w:t>facebookpagina</w:t>
      </w:r>
      <w:r w:rsidR="00C73E9F" w:rsidRPr="003C0BDA">
        <w:rPr>
          <w:rFonts w:ascii="Times New Roman" w:hAnsi="Times New Roman" w:cs="Times New Roman"/>
          <w:sz w:val="24"/>
          <w:szCs w:val="24"/>
        </w:rPr>
        <w:t>’s</w:t>
      </w:r>
      <w:r w:rsidR="001668B7" w:rsidRPr="003C0BDA">
        <w:rPr>
          <w:rFonts w:ascii="Times New Roman" w:hAnsi="Times New Roman" w:cs="Times New Roman"/>
          <w:sz w:val="24"/>
          <w:szCs w:val="24"/>
        </w:rPr>
        <w:t xml:space="preserve"> </w:t>
      </w:r>
      <w:r w:rsidR="00C73E9F" w:rsidRPr="003C0BDA">
        <w:rPr>
          <w:rFonts w:ascii="Times New Roman" w:hAnsi="Times New Roman" w:cs="Times New Roman"/>
          <w:sz w:val="24"/>
          <w:szCs w:val="24"/>
        </w:rPr>
        <w:t>of gesloten facebookgroepen</w:t>
      </w:r>
      <w:r w:rsidRPr="003C0BDA">
        <w:rPr>
          <w:rFonts w:ascii="Times New Roman" w:hAnsi="Times New Roman" w:cs="Times New Roman"/>
          <w:sz w:val="24"/>
          <w:szCs w:val="24"/>
        </w:rPr>
        <w:t xml:space="preserve">. </w:t>
      </w:r>
      <w:r w:rsidR="00C73E9F" w:rsidRPr="003C0BDA">
        <w:rPr>
          <w:rFonts w:ascii="Times New Roman" w:hAnsi="Times New Roman" w:cs="Times New Roman"/>
          <w:sz w:val="24"/>
          <w:szCs w:val="24"/>
        </w:rPr>
        <w:t>Voor het nemen en gebruiken van beeldmateriaal maken we</w:t>
      </w:r>
      <w:r w:rsidR="00FC0CB0" w:rsidRPr="003C0BDA">
        <w:rPr>
          <w:rFonts w:ascii="Times New Roman" w:hAnsi="Times New Roman" w:cs="Times New Roman"/>
          <w:sz w:val="24"/>
          <w:szCs w:val="24"/>
        </w:rPr>
        <w:t xml:space="preserve"> een onderscheid tussen gerichte </w:t>
      </w:r>
      <w:r w:rsidR="00C73E9F" w:rsidRPr="003C0BDA">
        <w:rPr>
          <w:rFonts w:ascii="Times New Roman" w:hAnsi="Times New Roman" w:cs="Times New Roman"/>
          <w:sz w:val="24"/>
          <w:szCs w:val="24"/>
        </w:rPr>
        <w:t xml:space="preserve">(close-up) </w:t>
      </w:r>
      <w:r w:rsidR="00FC0CB0" w:rsidRPr="003C0BDA">
        <w:rPr>
          <w:rFonts w:ascii="Times New Roman" w:hAnsi="Times New Roman" w:cs="Times New Roman"/>
          <w:sz w:val="24"/>
          <w:szCs w:val="24"/>
        </w:rPr>
        <w:t>en niet-gerichte beelden</w:t>
      </w:r>
      <w:r w:rsidR="00C73E9F" w:rsidRPr="003C0BDA">
        <w:rPr>
          <w:rFonts w:ascii="Times New Roman" w:hAnsi="Times New Roman" w:cs="Times New Roman"/>
          <w:sz w:val="24"/>
          <w:szCs w:val="24"/>
        </w:rPr>
        <w:t xml:space="preserve"> (sfeerbeelden)</w:t>
      </w:r>
      <w:r w:rsidR="00FC0CB0" w:rsidRPr="003C0BDA">
        <w:rPr>
          <w:rFonts w:ascii="Times New Roman" w:hAnsi="Times New Roman" w:cs="Times New Roman"/>
          <w:sz w:val="24"/>
          <w:szCs w:val="24"/>
        </w:rPr>
        <w:t>. Bij gerichte beelden wordt toestemming van de betrokkene gevraagd, bij niet-gerichte beelden niet. Van p</w:t>
      </w:r>
      <w:r w:rsidR="00FC0CB0" w:rsidRPr="003C0BDA">
        <w:rPr>
          <w:rFonts w:ascii="Times New Roman" w:hAnsi="Times New Roman" w:cs="Times New Roman"/>
          <w:color w:val="000000"/>
          <w:sz w:val="24"/>
          <w:szCs w:val="24"/>
        </w:rPr>
        <w:t>ersonen</w:t>
      </w:r>
      <w:r w:rsidR="00FC0CB0" w:rsidRPr="003C0BDA">
        <w:rPr>
          <w:rFonts w:ascii="Times New Roman" w:hAnsi="Times New Roman" w:cs="Times New Roman"/>
          <w:sz w:val="24"/>
          <w:szCs w:val="24"/>
        </w:rPr>
        <w:t xml:space="preserve"> die</w:t>
      </w:r>
      <w:r w:rsidR="00FC0CB0" w:rsidRPr="003C0BDA">
        <w:rPr>
          <w:rFonts w:ascii="Times New Roman" w:hAnsi="Times New Roman" w:cs="Times New Roman"/>
          <w:color w:val="000000"/>
          <w:sz w:val="24"/>
          <w:szCs w:val="24"/>
        </w:rPr>
        <w:t xml:space="preserve"> duidelijk weigeren om op de foto te staan, </w:t>
      </w:r>
      <w:r w:rsidR="00FC0CB0" w:rsidRPr="003C0BDA">
        <w:rPr>
          <w:rFonts w:ascii="Times New Roman" w:hAnsi="Times New Roman" w:cs="Times New Roman"/>
          <w:sz w:val="24"/>
          <w:szCs w:val="24"/>
        </w:rPr>
        <w:t xml:space="preserve">wordt geen foto genomen. </w:t>
      </w:r>
      <w:r w:rsidR="00C73E9F" w:rsidRPr="003C0BDA">
        <w:rPr>
          <w:rFonts w:ascii="Times New Roman" w:hAnsi="Times New Roman" w:cs="Times New Roman"/>
          <w:sz w:val="24"/>
          <w:szCs w:val="24"/>
        </w:rPr>
        <w:t xml:space="preserve">Om </w:t>
      </w:r>
      <w:proofErr w:type="spellStart"/>
      <w:r w:rsidR="00C73E9F" w:rsidRPr="003C0BDA">
        <w:rPr>
          <w:rFonts w:ascii="Times New Roman" w:hAnsi="Times New Roman" w:cs="Times New Roman"/>
          <w:color w:val="000000"/>
          <w:sz w:val="24"/>
          <w:szCs w:val="24"/>
        </w:rPr>
        <w:t>privacyrisico’s</w:t>
      </w:r>
      <w:proofErr w:type="spellEnd"/>
      <w:r w:rsidR="00C73E9F" w:rsidRPr="003C0BDA">
        <w:rPr>
          <w:rFonts w:ascii="Times New Roman" w:hAnsi="Times New Roman" w:cs="Times New Roman"/>
          <w:color w:val="000000"/>
          <w:sz w:val="24"/>
          <w:szCs w:val="24"/>
        </w:rPr>
        <w:t xml:space="preserve"> met betrekking tot identiteits- en imagoschade onder controle te houden worden de volgende richtlijnen genomen:</w:t>
      </w:r>
    </w:p>
    <w:p w:rsidR="00C73E9F" w:rsidRPr="003C0BDA" w:rsidRDefault="00C73E9F" w:rsidP="003C0BDA">
      <w:pPr>
        <w:autoSpaceDE w:val="0"/>
        <w:autoSpaceDN w:val="0"/>
        <w:adjustRightInd w:val="0"/>
        <w:spacing w:after="0" w:line="240" w:lineRule="auto"/>
        <w:jc w:val="both"/>
        <w:rPr>
          <w:rFonts w:ascii="Times New Roman" w:hAnsi="Times New Roman" w:cs="Times New Roman"/>
          <w:color w:val="000000"/>
          <w:sz w:val="24"/>
          <w:szCs w:val="24"/>
        </w:rPr>
      </w:pPr>
      <w:r w:rsidRPr="003C0BDA">
        <w:rPr>
          <w:rFonts w:ascii="Times New Roman" w:hAnsi="Times New Roman" w:cs="Times New Roman"/>
          <w:color w:val="000000"/>
          <w:sz w:val="24"/>
          <w:szCs w:val="24"/>
        </w:rPr>
        <w:t>- het fotomateriaal wordt beveiligd (kan niet zomaar gekopieerd of gedownload worden);</w:t>
      </w:r>
    </w:p>
    <w:p w:rsidR="00C73E9F" w:rsidRPr="003C0BDA" w:rsidRDefault="00C73E9F" w:rsidP="003C0BDA">
      <w:pPr>
        <w:autoSpaceDE w:val="0"/>
        <w:autoSpaceDN w:val="0"/>
        <w:adjustRightInd w:val="0"/>
        <w:spacing w:after="0" w:line="240" w:lineRule="auto"/>
        <w:jc w:val="both"/>
        <w:rPr>
          <w:rFonts w:ascii="Times New Roman" w:hAnsi="Times New Roman" w:cs="Times New Roman"/>
          <w:color w:val="000000"/>
          <w:sz w:val="24"/>
          <w:szCs w:val="24"/>
        </w:rPr>
      </w:pPr>
      <w:r w:rsidRPr="003C0BDA">
        <w:rPr>
          <w:rFonts w:ascii="Times New Roman" w:hAnsi="Times New Roman" w:cs="Times New Roman"/>
          <w:color w:val="000000"/>
          <w:sz w:val="24"/>
          <w:szCs w:val="24"/>
        </w:rPr>
        <w:t>- we gebruiken de op sociale netwerksites aanwezige privacy-instellingen;</w:t>
      </w:r>
    </w:p>
    <w:p w:rsidR="00C73E9F" w:rsidRPr="003C0BDA" w:rsidRDefault="00C73E9F" w:rsidP="003C0BDA">
      <w:pPr>
        <w:autoSpaceDE w:val="0"/>
        <w:autoSpaceDN w:val="0"/>
        <w:adjustRightInd w:val="0"/>
        <w:spacing w:after="0" w:line="240" w:lineRule="auto"/>
        <w:jc w:val="both"/>
        <w:rPr>
          <w:rFonts w:ascii="Times New Roman" w:hAnsi="Times New Roman" w:cs="Times New Roman"/>
          <w:color w:val="000000"/>
          <w:sz w:val="24"/>
          <w:szCs w:val="24"/>
        </w:rPr>
      </w:pPr>
      <w:r w:rsidRPr="003C0BDA">
        <w:rPr>
          <w:rFonts w:ascii="Times New Roman" w:hAnsi="Times New Roman" w:cs="Times New Roman"/>
          <w:color w:val="000000"/>
          <w:sz w:val="24"/>
          <w:szCs w:val="24"/>
        </w:rPr>
        <w:t xml:space="preserve">- we gooien niet zomaar alles online. We gebruiken geen beeldmateriaal dat compromitterend kan zijn voor de betrokken personen; </w:t>
      </w:r>
    </w:p>
    <w:p w:rsidR="00C73E9F" w:rsidRPr="003C0BDA" w:rsidRDefault="00C73E9F" w:rsidP="003C0BDA">
      <w:pPr>
        <w:autoSpaceDE w:val="0"/>
        <w:autoSpaceDN w:val="0"/>
        <w:adjustRightInd w:val="0"/>
        <w:spacing w:after="0" w:line="240" w:lineRule="auto"/>
        <w:jc w:val="both"/>
        <w:rPr>
          <w:rFonts w:ascii="Times New Roman" w:hAnsi="Times New Roman" w:cs="Times New Roman"/>
          <w:color w:val="000000"/>
          <w:sz w:val="24"/>
          <w:szCs w:val="24"/>
        </w:rPr>
      </w:pPr>
      <w:r w:rsidRPr="003C0BDA">
        <w:rPr>
          <w:rFonts w:ascii="Times New Roman" w:hAnsi="Times New Roman" w:cs="Times New Roman"/>
          <w:color w:val="000000"/>
          <w:sz w:val="24"/>
          <w:szCs w:val="24"/>
        </w:rPr>
        <w:t>- we ‘</w:t>
      </w:r>
      <w:proofErr w:type="spellStart"/>
      <w:r w:rsidRPr="003C0BDA">
        <w:rPr>
          <w:rFonts w:ascii="Times New Roman" w:hAnsi="Times New Roman" w:cs="Times New Roman"/>
          <w:color w:val="000000"/>
          <w:sz w:val="24"/>
          <w:szCs w:val="24"/>
        </w:rPr>
        <w:t>taggen</w:t>
      </w:r>
      <w:proofErr w:type="spellEnd"/>
      <w:r w:rsidRPr="003C0BDA">
        <w:rPr>
          <w:rFonts w:ascii="Times New Roman" w:hAnsi="Times New Roman" w:cs="Times New Roman"/>
          <w:color w:val="000000"/>
          <w:sz w:val="24"/>
          <w:szCs w:val="24"/>
        </w:rPr>
        <w:t xml:space="preserve">’ geen personen op facebook zonder uitdrukkelijke goedkeuring. </w:t>
      </w:r>
    </w:p>
    <w:p w:rsidR="00FC0CB0" w:rsidRPr="003C0BDA" w:rsidRDefault="00FC0CB0" w:rsidP="003C0BDA">
      <w:pPr>
        <w:pStyle w:val="Hoofdtekst"/>
        <w:spacing w:after="0" w:line="240" w:lineRule="auto"/>
        <w:jc w:val="both"/>
        <w:rPr>
          <w:rFonts w:ascii="Times New Roman" w:hAnsi="Times New Roman" w:cs="Times New Roman"/>
          <w:color w:val="auto"/>
          <w:sz w:val="24"/>
          <w:szCs w:val="24"/>
        </w:rPr>
      </w:pPr>
    </w:p>
    <w:p w:rsidR="00CF058E" w:rsidRPr="003C0BDA" w:rsidRDefault="00CF058E" w:rsidP="003C0BDA">
      <w:pPr>
        <w:pStyle w:val="Hoofdtekst"/>
        <w:spacing w:after="0" w:line="240" w:lineRule="auto"/>
        <w:jc w:val="both"/>
        <w:rPr>
          <w:rFonts w:ascii="Times New Roman" w:hAnsi="Times New Roman" w:cs="Times New Roman"/>
          <w:color w:val="auto"/>
          <w:sz w:val="24"/>
          <w:szCs w:val="24"/>
        </w:rPr>
      </w:pPr>
    </w:p>
    <w:p w:rsidR="00CF058E" w:rsidRPr="003C0BDA" w:rsidRDefault="00CF058E" w:rsidP="003C0BDA">
      <w:pPr>
        <w:pStyle w:val="Hoofdtekst"/>
        <w:spacing w:after="0" w:line="240" w:lineRule="auto"/>
        <w:jc w:val="both"/>
        <w:rPr>
          <w:rFonts w:ascii="Times New Roman" w:eastAsia="Helvetica" w:hAnsi="Times New Roman" w:cs="Times New Roman"/>
          <w:b/>
          <w:color w:val="auto"/>
          <w:sz w:val="24"/>
          <w:szCs w:val="24"/>
        </w:rPr>
      </w:pPr>
      <w:r w:rsidRPr="003C0BDA">
        <w:rPr>
          <w:rFonts w:ascii="Times New Roman" w:hAnsi="Times New Roman" w:cs="Times New Roman"/>
          <w:b/>
          <w:color w:val="auto"/>
          <w:sz w:val="24"/>
          <w:szCs w:val="24"/>
        </w:rPr>
        <w:t>Al dan niet verstrekken van gegevens door uzelf</w:t>
      </w:r>
    </w:p>
    <w:p w:rsidR="006E439D" w:rsidRPr="003C0BDA" w:rsidRDefault="00630AF3"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Bovenvermelde gegevens zijn nodig</w:t>
      </w:r>
      <w:r w:rsidR="006E439D" w:rsidRPr="003C0BDA">
        <w:rPr>
          <w:rFonts w:ascii="Times New Roman" w:hAnsi="Times New Roman" w:cs="Times New Roman"/>
          <w:color w:val="auto"/>
          <w:sz w:val="24"/>
          <w:szCs w:val="24"/>
        </w:rPr>
        <w:t xml:space="preserve"> om lid te kunnen worden </w:t>
      </w:r>
      <w:r w:rsidRPr="003C0BDA">
        <w:rPr>
          <w:rFonts w:ascii="Times New Roman" w:hAnsi="Times New Roman" w:cs="Times New Roman"/>
          <w:color w:val="auto"/>
          <w:sz w:val="24"/>
          <w:szCs w:val="24"/>
        </w:rPr>
        <w:t xml:space="preserve">van het Masereelfonds </w:t>
      </w:r>
      <w:r w:rsidR="006E439D" w:rsidRPr="003C0BDA">
        <w:rPr>
          <w:rFonts w:ascii="Times New Roman" w:hAnsi="Times New Roman" w:cs="Times New Roman"/>
          <w:color w:val="auto"/>
          <w:sz w:val="24"/>
          <w:szCs w:val="24"/>
        </w:rPr>
        <w:t>of</w:t>
      </w:r>
      <w:r w:rsidRPr="003C0BDA">
        <w:rPr>
          <w:rFonts w:ascii="Times New Roman" w:hAnsi="Times New Roman" w:cs="Times New Roman"/>
          <w:color w:val="auto"/>
          <w:sz w:val="24"/>
          <w:szCs w:val="24"/>
        </w:rPr>
        <w:t xml:space="preserve"> om</w:t>
      </w:r>
      <w:r w:rsidR="006E439D" w:rsidRPr="003C0BDA">
        <w:rPr>
          <w:rFonts w:ascii="Times New Roman" w:hAnsi="Times New Roman" w:cs="Times New Roman"/>
          <w:color w:val="auto"/>
          <w:sz w:val="24"/>
          <w:szCs w:val="24"/>
        </w:rPr>
        <w:t xml:space="preserve"> te kunnen deelnemen aan </w:t>
      </w:r>
      <w:r w:rsidRPr="003C0BDA">
        <w:rPr>
          <w:rFonts w:ascii="Times New Roman" w:hAnsi="Times New Roman" w:cs="Times New Roman"/>
          <w:color w:val="auto"/>
          <w:sz w:val="24"/>
          <w:szCs w:val="24"/>
        </w:rPr>
        <w:t xml:space="preserve">onze </w:t>
      </w:r>
      <w:r w:rsidR="006E439D" w:rsidRPr="003C0BDA">
        <w:rPr>
          <w:rFonts w:ascii="Times New Roman" w:hAnsi="Times New Roman" w:cs="Times New Roman"/>
          <w:color w:val="auto"/>
          <w:sz w:val="24"/>
          <w:szCs w:val="24"/>
        </w:rPr>
        <w:t xml:space="preserve">activiteiten.  Met uitzondering van : </w:t>
      </w:r>
    </w:p>
    <w:p w:rsidR="006E439D" w:rsidRPr="003C0BDA" w:rsidRDefault="006E439D" w:rsidP="003C0BDA">
      <w:pPr>
        <w:pStyle w:val="Lijstalinea"/>
        <w:numPr>
          <w:ilvl w:val="0"/>
          <w:numId w:val="4"/>
        </w:numPr>
        <w:pBdr>
          <w:top w:val="nil"/>
          <w:left w:val="nil"/>
          <w:bottom w:val="nil"/>
          <w:right w:val="nil"/>
          <w:between w:val="nil"/>
          <w:bar w:val="nil"/>
        </w:pBdr>
        <w:spacing w:after="0" w:line="240" w:lineRule="auto"/>
        <w:contextualSpacing w:val="0"/>
        <w:jc w:val="both"/>
        <w:rPr>
          <w:rFonts w:ascii="Times New Roman" w:eastAsia="Helvetica" w:hAnsi="Times New Roman" w:cs="Times New Roman"/>
          <w:sz w:val="24"/>
          <w:szCs w:val="24"/>
        </w:rPr>
      </w:pPr>
      <w:r w:rsidRPr="003C0BDA">
        <w:rPr>
          <w:rFonts w:ascii="Times New Roman" w:hAnsi="Times New Roman" w:cs="Times New Roman"/>
          <w:sz w:val="24"/>
          <w:szCs w:val="24"/>
          <w:lang w:val="nl-NL"/>
        </w:rPr>
        <w:t xml:space="preserve">Beeldmateriaal </w:t>
      </w:r>
    </w:p>
    <w:p w:rsidR="006E439D" w:rsidRPr="003C0BDA" w:rsidRDefault="006E439D" w:rsidP="003C0BDA">
      <w:pPr>
        <w:pStyle w:val="Lijstalinea"/>
        <w:numPr>
          <w:ilvl w:val="0"/>
          <w:numId w:val="5"/>
        </w:numPr>
        <w:pBdr>
          <w:top w:val="nil"/>
          <w:left w:val="nil"/>
          <w:bottom w:val="nil"/>
          <w:right w:val="nil"/>
          <w:between w:val="nil"/>
          <w:bar w:val="nil"/>
        </w:pBdr>
        <w:spacing w:after="0" w:line="240" w:lineRule="auto"/>
        <w:contextualSpacing w:val="0"/>
        <w:jc w:val="both"/>
        <w:rPr>
          <w:rFonts w:ascii="Times New Roman" w:eastAsia="Helvetica" w:hAnsi="Times New Roman" w:cs="Times New Roman"/>
          <w:sz w:val="24"/>
          <w:szCs w:val="24"/>
        </w:rPr>
      </w:pPr>
      <w:r w:rsidRPr="003C0BDA">
        <w:rPr>
          <w:rFonts w:ascii="Times New Roman" w:hAnsi="Times New Roman" w:cs="Times New Roman"/>
          <w:sz w:val="24"/>
          <w:szCs w:val="24"/>
          <w:lang w:val="nl-NL"/>
        </w:rPr>
        <w:t xml:space="preserve">Contactgegevens </w:t>
      </w:r>
    </w:p>
    <w:p w:rsidR="00CF058E" w:rsidRPr="003C0BDA" w:rsidRDefault="00CF058E" w:rsidP="003C0BDA">
      <w:pPr>
        <w:pStyle w:val="Hoofdtekst"/>
        <w:spacing w:after="0" w:line="240" w:lineRule="auto"/>
        <w:jc w:val="both"/>
        <w:rPr>
          <w:rFonts w:ascii="Times New Roman" w:hAnsi="Times New Roman" w:cs="Times New Roman"/>
          <w:color w:val="auto"/>
          <w:sz w:val="24"/>
          <w:szCs w:val="24"/>
        </w:rPr>
      </w:pPr>
    </w:p>
    <w:p w:rsidR="00CF058E" w:rsidRPr="003C0BDA" w:rsidRDefault="00CF058E" w:rsidP="003C0BDA">
      <w:pPr>
        <w:pStyle w:val="Hoofdtekst"/>
        <w:spacing w:after="0" w:line="240" w:lineRule="auto"/>
        <w:jc w:val="both"/>
        <w:rPr>
          <w:rFonts w:ascii="Times New Roman" w:eastAsia="Helvetica" w:hAnsi="Times New Roman" w:cs="Times New Roman"/>
          <w:b/>
          <w:color w:val="auto"/>
          <w:sz w:val="24"/>
          <w:szCs w:val="24"/>
        </w:rPr>
      </w:pPr>
      <w:r w:rsidRPr="003C0BDA">
        <w:rPr>
          <w:rFonts w:ascii="Times New Roman" w:hAnsi="Times New Roman" w:cs="Times New Roman"/>
          <w:b/>
          <w:color w:val="auto"/>
          <w:sz w:val="24"/>
          <w:szCs w:val="24"/>
        </w:rPr>
        <w:t xml:space="preserve">Vertrekken van persoonsgegevens aan derden </w:t>
      </w:r>
    </w:p>
    <w:p w:rsidR="006E439D" w:rsidRPr="003C0BDA" w:rsidRDefault="00C73E9F" w:rsidP="003C0BDA">
      <w:pPr>
        <w:pStyle w:val="Hoofdtekst"/>
        <w:spacing w:after="0" w:line="240" w:lineRule="auto"/>
        <w:jc w:val="both"/>
        <w:rPr>
          <w:rFonts w:ascii="Times New Roman" w:hAnsi="Times New Roman" w:cs="Times New Roman"/>
          <w:color w:val="auto"/>
          <w:sz w:val="24"/>
          <w:szCs w:val="24"/>
        </w:rPr>
      </w:pPr>
      <w:r w:rsidRPr="003C0BDA">
        <w:rPr>
          <w:rFonts w:ascii="Times New Roman" w:hAnsi="Times New Roman" w:cs="Times New Roman"/>
          <w:color w:val="auto"/>
          <w:sz w:val="24"/>
          <w:szCs w:val="24"/>
        </w:rPr>
        <w:t xml:space="preserve">Wij verstrekken enkel uw gegevens aan derden indien strikt noodzakelijk </w:t>
      </w:r>
      <w:r w:rsidR="00630AF3" w:rsidRPr="003C0BDA">
        <w:rPr>
          <w:rFonts w:ascii="Times New Roman" w:hAnsi="Times New Roman" w:cs="Times New Roman"/>
          <w:color w:val="auto"/>
          <w:sz w:val="24"/>
          <w:szCs w:val="24"/>
        </w:rPr>
        <w:t xml:space="preserve">voor onze werking. </w:t>
      </w:r>
    </w:p>
    <w:p w:rsidR="00630AF3" w:rsidRPr="003C0BDA" w:rsidRDefault="00630AF3" w:rsidP="003C0BDA">
      <w:pPr>
        <w:pStyle w:val="Hoofdtekst"/>
        <w:spacing w:after="0" w:line="240" w:lineRule="auto"/>
        <w:jc w:val="both"/>
        <w:rPr>
          <w:rFonts w:ascii="Times New Roman" w:eastAsia="Helvetica" w:hAnsi="Times New Roman" w:cs="Times New Roman"/>
          <w:color w:val="auto"/>
          <w:sz w:val="24"/>
          <w:szCs w:val="24"/>
        </w:rPr>
      </w:pPr>
    </w:p>
    <w:p w:rsidR="00630AF3" w:rsidRPr="003C0BDA" w:rsidRDefault="00630AF3"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Wij delen persoonsgegevens</w:t>
      </w:r>
      <w:r w:rsidR="00987500" w:rsidRPr="003C0BDA">
        <w:rPr>
          <w:rFonts w:ascii="Times New Roman" w:hAnsi="Times New Roman" w:cs="Times New Roman"/>
          <w:color w:val="auto"/>
          <w:sz w:val="24"/>
          <w:szCs w:val="24"/>
        </w:rPr>
        <w:t xml:space="preserve"> enkel</w:t>
      </w:r>
      <w:r w:rsidRPr="003C0BDA">
        <w:rPr>
          <w:rFonts w:ascii="Times New Roman" w:hAnsi="Times New Roman" w:cs="Times New Roman"/>
          <w:color w:val="auto"/>
          <w:sz w:val="24"/>
          <w:szCs w:val="24"/>
        </w:rPr>
        <w:t xml:space="preserve"> met de volgende externe partijen : </w:t>
      </w:r>
    </w:p>
    <w:p w:rsidR="00630AF3" w:rsidRPr="003C0BDA" w:rsidRDefault="00630AF3" w:rsidP="003C0BDA">
      <w:pPr>
        <w:pStyle w:val="Hoofdtekst"/>
        <w:numPr>
          <w:ilvl w:val="0"/>
          <w:numId w:val="13"/>
        </w:numPr>
        <w:tabs>
          <w:tab w:val="num" w:pos="720"/>
        </w:tabs>
        <w:spacing w:after="0" w:line="240" w:lineRule="auto"/>
        <w:ind w:left="720" w:hanging="360"/>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Uw gegevens worden bewaard in een databank in de </w:t>
      </w:r>
      <w:proofErr w:type="spellStart"/>
      <w:r w:rsidRPr="003C0BDA">
        <w:rPr>
          <w:rFonts w:ascii="Times New Roman" w:hAnsi="Times New Roman" w:cs="Times New Roman"/>
          <w:color w:val="auto"/>
          <w:sz w:val="24"/>
          <w:szCs w:val="24"/>
        </w:rPr>
        <w:t>cloud</w:t>
      </w:r>
      <w:proofErr w:type="spellEnd"/>
      <w:r w:rsidRPr="003C0BDA">
        <w:rPr>
          <w:rFonts w:ascii="Times New Roman" w:hAnsi="Times New Roman" w:cs="Times New Roman"/>
          <w:color w:val="auto"/>
          <w:sz w:val="24"/>
          <w:szCs w:val="24"/>
        </w:rPr>
        <w:t xml:space="preserve"> en verwerkt door </w:t>
      </w:r>
      <w:proofErr w:type="spellStart"/>
      <w:r w:rsidRPr="003C0BDA">
        <w:rPr>
          <w:rFonts w:ascii="Times New Roman" w:hAnsi="Times New Roman" w:cs="Times New Roman"/>
          <w:color w:val="auto"/>
          <w:sz w:val="24"/>
          <w:szCs w:val="24"/>
        </w:rPr>
        <w:t>Axolution</w:t>
      </w:r>
      <w:proofErr w:type="spellEnd"/>
      <w:r w:rsidRPr="003C0BDA">
        <w:rPr>
          <w:rFonts w:ascii="Times New Roman" w:hAnsi="Times New Roman" w:cs="Times New Roman"/>
          <w:color w:val="auto"/>
          <w:sz w:val="24"/>
          <w:szCs w:val="24"/>
        </w:rPr>
        <w:t xml:space="preserve"> bvba (verwerker);</w:t>
      </w:r>
    </w:p>
    <w:p w:rsidR="00630AF3" w:rsidRPr="003C0BDA" w:rsidRDefault="00630AF3" w:rsidP="003C0BDA">
      <w:pPr>
        <w:pStyle w:val="Hoofdtekst"/>
        <w:numPr>
          <w:ilvl w:val="0"/>
          <w:numId w:val="13"/>
        </w:numPr>
        <w:tabs>
          <w:tab w:val="num" w:pos="720"/>
        </w:tabs>
        <w:spacing w:after="0" w:line="240" w:lineRule="auto"/>
        <w:ind w:left="720" w:hanging="360"/>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Zusterorganisaties Anjer Producties verzorgt een deel administratie en ledenbeheer;</w:t>
      </w:r>
    </w:p>
    <w:p w:rsidR="00630AF3" w:rsidRPr="003C0BDA" w:rsidRDefault="00630AF3" w:rsidP="003C0BDA">
      <w:pPr>
        <w:pStyle w:val="Hoofdtekst"/>
        <w:numPr>
          <w:ilvl w:val="0"/>
          <w:numId w:val="14"/>
        </w:numPr>
        <w:tabs>
          <w:tab w:val="num" w:pos="720"/>
        </w:tabs>
        <w:spacing w:after="0" w:line="240" w:lineRule="auto"/>
        <w:ind w:left="720" w:hanging="360"/>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Partners waarmee we in samenwerking activiteiten organiseren en waarvoor deelnemerslijsten worden uitgewisseld;</w:t>
      </w:r>
    </w:p>
    <w:p w:rsidR="00630AF3" w:rsidRPr="003C0BDA" w:rsidRDefault="00987500" w:rsidP="003C0BDA">
      <w:pPr>
        <w:pStyle w:val="Hoofdtekst"/>
        <w:numPr>
          <w:ilvl w:val="0"/>
          <w:numId w:val="16"/>
        </w:numPr>
        <w:tabs>
          <w:tab w:val="num" w:pos="720"/>
        </w:tabs>
        <w:spacing w:after="0" w:line="240" w:lineRule="auto"/>
        <w:ind w:left="720" w:hanging="360"/>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Overheidsdiensten (</w:t>
      </w:r>
      <w:r w:rsidR="00630AF3" w:rsidRPr="003C0BDA">
        <w:rPr>
          <w:rFonts w:ascii="Times New Roman" w:hAnsi="Times New Roman" w:cs="Times New Roman"/>
          <w:color w:val="auto"/>
          <w:sz w:val="24"/>
          <w:szCs w:val="24"/>
        </w:rPr>
        <w:t>subsidiërende ove</w:t>
      </w:r>
      <w:r w:rsidRPr="003C0BDA">
        <w:rPr>
          <w:rFonts w:ascii="Times New Roman" w:hAnsi="Times New Roman" w:cs="Times New Roman"/>
          <w:color w:val="auto"/>
          <w:sz w:val="24"/>
          <w:szCs w:val="24"/>
        </w:rPr>
        <w:t>rheden en fiscale administraties);</w:t>
      </w:r>
    </w:p>
    <w:p w:rsidR="00987500" w:rsidRPr="003C0BDA" w:rsidRDefault="00987500" w:rsidP="003C0BDA">
      <w:pPr>
        <w:pStyle w:val="Hoofdtekst"/>
        <w:numPr>
          <w:ilvl w:val="0"/>
          <w:numId w:val="16"/>
        </w:numPr>
        <w:tabs>
          <w:tab w:val="num" w:pos="720"/>
        </w:tabs>
        <w:spacing w:after="0" w:line="240" w:lineRule="auto"/>
        <w:ind w:left="720" w:hanging="360"/>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Verzekeringsinstantie (</w:t>
      </w:r>
      <w:proofErr w:type="spellStart"/>
      <w:r w:rsidRPr="003C0BDA">
        <w:rPr>
          <w:rFonts w:ascii="Times New Roman" w:hAnsi="Times New Roman" w:cs="Times New Roman"/>
          <w:color w:val="auto"/>
          <w:sz w:val="24"/>
          <w:szCs w:val="24"/>
        </w:rPr>
        <w:t>Ethias</w:t>
      </w:r>
      <w:proofErr w:type="spellEnd"/>
      <w:r w:rsidRPr="003C0BDA">
        <w:rPr>
          <w:rFonts w:ascii="Times New Roman" w:hAnsi="Times New Roman" w:cs="Times New Roman"/>
          <w:color w:val="auto"/>
          <w:sz w:val="24"/>
          <w:szCs w:val="24"/>
        </w:rPr>
        <w:t xml:space="preserve">); </w:t>
      </w:r>
    </w:p>
    <w:p w:rsidR="00630AF3" w:rsidRPr="003C0BDA" w:rsidRDefault="00630AF3" w:rsidP="003C0BDA">
      <w:pPr>
        <w:pStyle w:val="Hoofdtekst"/>
        <w:numPr>
          <w:ilvl w:val="0"/>
          <w:numId w:val="16"/>
        </w:numPr>
        <w:tabs>
          <w:tab w:val="num" w:pos="720"/>
        </w:tabs>
        <w:spacing w:after="0" w:line="240" w:lineRule="auto"/>
        <w:ind w:left="720" w:hanging="360"/>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Het verzorgen van de internet omgeving (web en mailhosting)</w:t>
      </w:r>
      <w:r w:rsidR="00987500" w:rsidRPr="003C0BDA">
        <w:rPr>
          <w:rFonts w:ascii="Times New Roman" w:hAnsi="Times New Roman" w:cs="Times New Roman"/>
          <w:color w:val="auto"/>
          <w:sz w:val="24"/>
          <w:szCs w:val="24"/>
        </w:rPr>
        <w:t>;</w:t>
      </w:r>
    </w:p>
    <w:p w:rsidR="00630AF3" w:rsidRPr="003C0BDA" w:rsidRDefault="00630AF3" w:rsidP="003C0BDA">
      <w:pPr>
        <w:pStyle w:val="Hoofdtekst"/>
        <w:numPr>
          <w:ilvl w:val="0"/>
          <w:numId w:val="16"/>
        </w:numPr>
        <w:tabs>
          <w:tab w:val="num" w:pos="720"/>
        </w:tabs>
        <w:spacing w:after="0" w:line="240" w:lineRule="auto"/>
        <w:ind w:left="720" w:hanging="360"/>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Het verzorgen van IT infrastructuur; </w:t>
      </w:r>
    </w:p>
    <w:p w:rsidR="00630AF3" w:rsidRPr="003C0BDA" w:rsidRDefault="00630AF3" w:rsidP="003C0BDA">
      <w:pPr>
        <w:pStyle w:val="Hoofdtekst"/>
        <w:numPr>
          <w:ilvl w:val="0"/>
          <w:numId w:val="16"/>
        </w:numPr>
        <w:tabs>
          <w:tab w:val="num" w:pos="720"/>
        </w:tabs>
        <w:spacing w:after="0" w:line="240" w:lineRule="auto"/>
        <w:ind w:left="720" w:hanging="360"/>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Het verzorgen en verspreiden van nieuwsbrieven en uitnodigingen (</w:t>
      </w:r>
      <w:proofErr w:type="spellStart"/>
      <w:r w:rsidRPr="003C0BDA">
        <w:rPr>
          <w:rFonts w:ascii="Times New Roman" w:hAnsi="Times New Roman" w:cs="Times New Roman"/>
          <w:color w:val="auto"/>
          <w:sz w:val="24"/>
          <w:szCs w:val="24"/>
        </w:rPr>
        <w:t>mailchimp</w:t>
      </w:r>
      <w:proofErr w:type="spellEnd"/>
      <w:r w:rsidRPr="003C0BDA">
        <w:rPr>
          <w:rFonts w:ascii="Times New Roman" w:hAnsi="Times New Roman" w:cs="Times New Roman"/>
          <w:color w:val="auto"/>
          <w:sz w:val="24"/>
          <w:szCs w:val="24"/>
        </w:rPr>
        <w:t xml:space="preserve">). </w:t>
      </w:r>
    </w:p>
    <w:p w:rsidR="00630AF3" w:rsidRPr="003C0BDA" w:rsidRDefault="00630AF3" w:rsidP="003C0BDA">
      <w:pPr>
        <w:pStyle w:val="Hoofdtekst"/>
        <w:spacing w:after="0" w:line="240" w:lineRule="auto"/>
        <w:jc w:val="both"/>
        <w:rPr>
          <w:rFonts w:ascii="Times New Roman" w:eastAsia="Helvetica" w:hAnsi="Times New Roman" w:cs="Times New Roman"/>
          <w:color w:val="auto"/>
          <w:sz w:val="24"/>
          <w:szCs w:val="24"/>
        </w:rPr>
      </w:pPr>
    </w:p>
    <w:p w:rsidR="00630AF3" w:rsidRPr="003C0BDA" w:rsidRDefault="00630AF3" w:rsidP="003C0BDA">
      <w:pPr>
        <w:pStyle w:val="Hoofdtekst"/>
        <w:spacing w:after="0" w:line="240" w:lineRule="auto"/>
        <w:jc w:val="both"/>
        <w:rPr>
          <w:rFonts w:ascii="Times New Roman" w:hAnsi="Times New Roman" w:cs="Times New Roman"/>
          <w:color w:val="auto"/>
          <w:sz w:val="24"/>
          <w:szCs w:val="24"/>
        </w:rPr>
      </w:pPr>
      <w:r w:rsidRPr="003C0BDA">
        <w:rPr>
          <w:rFonts w:ascii="Times New Roman" w:hAnsi="Times New Roman" w:cs="Times New Roman"/>
          <w:color w:val="auto"/>
          <w:sz w:val="24"/>
          <w:szCs w:val="24"/>
        </w:rPr>
        <w:t>Met deze partijen maken wij uiteraard de nodige afspraken om de beveiliging van uw persoonsgegevens te waarborgen en dat uw gegevens vertrouwelijk worden behandeld.</w:t>
      </w:r>
      <w:r w:rsidRPr="003C0BDA">
        <w:rPr>
          <w:rFonts w:ascii="Times New Roman" w:eastAsia="Helvetica" w:hAnsi="Times New Roman" w:cs="Times New Roman"/>
          <w:color w:val="auto"/>
          <w:sz w:val="24"/>
          <w:szCs w:val="24"/>
        </w:rPr>
        <w:t xml:space="preserve"> </w:t>
      </w:r>
      <w:r w:rsidRPr="003C0BDA">
        <w:rPr>
          <w:rFonts w:ascii="Times New Roman" w:hAnsi="Times New Roman" w:cs="Times New Roman"/>
          <w:color w:val="auto"/>
          <w:sz w:val="24"/>
          <w:szCs w:val="24"/>
        </w:rPr>
        <w:t xml:space="preserve">Verder </w:t>
      </w:r>
      <w:r w:rsidRPr="003C0BDA">
        <w:rPr>
          <w:rFonts w:ascii="Times New Roman" w:hAnsi="Times New Roman" w:cs="Times New Roman"/>
          <w:color w:val="auto"/>
          <w:sz w:val="24"/>
          <w:szCs w:val="24"/>
        </w:rPr>
        <w:lastRenderedPageBreak/>
        <w:t xml:space="preserve">zullen wij de door u verstrekte gegevens niet aan </w:t>
      </w:r>
      <w:r w:rsidR="00987500" w:rsidRPr="003C0BDA">
        <w:rPr>
          <w:rFonts w:ascii="Times New Roman" w:hAnsi="Times New Roman" w:cs="Times New Roman"/>
          <w:color w:val="auto"/>
          <w:sz w:val="24"/>
          <w:szCs w:val="24"/>
        </w:rPr>
        <w:t>enige derde</w:t>
      </w:r>
      <w:r w:rsidRPr="003C0BDA">
        <w:rPr>
          <w:rFonts w:ascii="Times New Roman" w:hAnsi="Times New Roman" w:cs="Times New Roman"/>
          <w:color w:val="auto"/>
          <w:sz w:val="24"/>
          <w:szCs w:val="24"/>
        </w:rPr>
        <w:t xml:space="preserve"> doorgeven , </w:t>
      </w:r>
      <w:r w:rsidR="00987500" w:rsidRPr="003C0BDA">
        <w:rPr>
          <w:rFonts w:ascii="Times New Roman" w:hAnsi="Times New Roman" w:cs="Times New Roman"/>
          <w:color w:val="auto"/>
          <w:sz w:val="24"/>
          <w:szCs w:val="24"/>
        </w:rPr>
        <w:t>behoudens wettelijke verplichtingen.</w:t>
      </w:r>
      <w:r w:rsidRPr="003C0BDA">
        <w:rPr>
          <w:rFonts w:ascii="Times New Roman" w:hAnsi="Times New Roman" w:cs="Times New Roman"/>
          <w:color w:val="auto"/>
          <w:sz w:val="24"/>
          <w:szCs w:val="24"/>
        </w:rPr>
        <w:t xml:space="preserve"> </w:t>
      </w:r>
    </w:p>
    <w:p w:rsidR="00630AF3" w:rsidRPr="003C0BDA" w:rsidRDefault="00630AF3"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Op geen enkel moment verkopen of verhuren wij uw persoonsgegevens aan derde partijen.</w:t>
      </w:r>
    </w:p>
    <w:p w:rsidR="00630AF3" w:rsidRPr="003C0BDA" w:rsidRDefault="00630AF3"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Wij geven uw contactgegevens ook nooit door aan derden voor commerciële doeleinden.</w:t>
      </w:r>
    </w:p>
    <w:p w:rsidR="006E439D" w:rsidRPr="00ED17BE" w:rsidRDefault="00630AF3" w:rsidP="003C0BDA">
      <w:pPr>
        <w:pStyle w:val="Hoofdtekst"/>
        <w:spacing w:after="0" w:line="240" w:lineRule="auto"/>
        <w:jc w:val="both"/>
        <w:rPr>
          <w:rFonts w:ascii="Times New Roman" w:hAnsi="Times New Roman" w:cs="Times New Roman"/>
          <w:color w:val="auto"/>
          <w:sz w:val="24"/>
          <w:szCs w:val="24"/>
        </w:rPr>
      </w:pPr>
      <w:r w:rsidRPr="003C0BDA">
        <w:rPr>
          <w:rFonts w:ascii="Times New Roman" w:hAnsi="Times New Roman" w:cs="Times New Roman"/>
          <w:color w:val="auto"/>
          <w:sz w:val="24"/>
          <w:szCs w:val="24"/>
        </w:rPr>
        <w:t xml:space="preserve">Wij kunnen persoonsgegevens wel delen met andere derden indien u ons hier toestemming voor geeft.  U heeft het recht deze toestemming ten allen tijde in te trekken. Wij verstrekken geen persoonsgegevens aan partijen welke gevestigd zijn buiten de Europese Economische Ruimte.  </w:t>
      </w:r>
    </w:p>
    <w:p w:rsidR="00CF058E" w:rsidRPr="00ED17BE" w:rsidRDefault="006E439D"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Wij geven </w:t>
      </w:r>
      <w:r w:rsidR="00987500" w:rsidRPr="003C0BDA">
        <w:rPr>
          <w:rFonts w:ascii="Times New Roman" w:hAnsi="Times New Roman" w:cs="Times New Roman"/>
          <w:color w:val="auto"/>
          <w:sz w:val="24"/>
          <w:szCs w:val="24"/>
        </w:rPr>
        <w:t>enkel</w:t>
      </w:r>
      <w:r w:rsidRPr="003C0BDA">
        <w:rPr>
          <w:rFonts w:ascii="Times New Roman" w:hAnsi="Times New Roman" w:cs="Times New Roman"/>
          <w:color w:val="auto"/>
          <w:sz w:val="24"/>
          <w:szCs w:val="24"/>
        </w:rPr>
        <w:t xml:space="preserve"> persoonsgegevens door aan externe dienstverleners (verwerkers) </w:t>
      </w:r>
      <w:r w:rsidR="00987500" w:rsidRPr="003C0BDA">
        <w:rPr>
          <w:rFonts w:ascii="Times New Roman" w:hAnsi="Times New Roman" w:cs="Times New Roman"/>
          <w:color w:val="auto"/>
          <w:sz w:val="24"/>
          <w:szCs w:val="24"/>
        </w:rPr>
        <w:t xml:space="preserve">waarmee we </w:t>
      </w:r>
      <w:r w:rsidRPr="003C0BDA">
        <w:rPr>
          <w:rFonts w:ascii="Times New Roman" w:hAnsi="Times New Roman" w:cs="Times New Roman"/>
          <w:color w:val="auto"/>
          <w:sz w:val="24"/>
          <w:szCs w:val="24"/>
        </w:rPr>
        <w:t xml:space="preserve">een verwerkersovereenkomst hebben afgesloten </w:t>
      </w:r>
      <w:r w:rsidR="00987500" w:rsidRPr="003C0BDA">
        <w:rPr>
          <w:rFonts w:ascii="Times New Roman" w:hAnsi="Times New Roman" w:cs="Times New Roman"/>
          <w:color w:val="auto"/>
          <w:sz w:val="24"/>
          <w:szCs w:val="24"/>
        </w:rPr>
        <w:t xml:space="preserve">waarin dezelfde bepalingen zijn opgenomen als degene vermeld in onze privacy-bepalingen. </w:t>
      </w:r>
    </w:p>
    <w:p w:rsidR="00CF058E" w:rsidRPr="003C0BDA" w:rsidRDefault="00CF058E" w:rsidP="003C0BDA">
      <w:pPr>
        <w:pStyle w:val="Hoofdtekst"/>
        <w:spacing w:after="0" w:line="240" w:lineRule="auto"/>
        <w:jc w:val="both"/>
        <w:rPr>
          <w:rFonts w:ascii="Times New Roman" w:hAnsi="Times New Roman" w:cs="Times New Roman"/>
          <w:color w:val="auto"/>
          <w:sz w:val="24"/>
          <w:szCs w:val="24"/>
        </w:rPr>
      </w:pPr>
    </w:p>
    <w:p w:rsidR="00CF058E" w:rsidRPr="003C0BDA" w:rsidRDefault="00CF058E" w:rsidP="003C0BDA">
      <w:pPr>
        <w:pStyle w:val="Hoofdtekst"/>
        <w:spacing w:after="0" w:line="240" w:lineRule="auto"/>
        <w:jc w:val="both"/>
        <w:rPr>
          <w:rFonts w:ascii="Times New Roman" w:eastAsia="Helvetica" w:hAnsi="Times New Roman" w:cs="Times New Roman"/>
          <w:b/>
          <w:color w:val="auto"/>
          <w:sz w:val="24"/>
          <w:szCs w:val="24"/>
        </w:rPr>
      </w:pPr>
      <w:r w:rsidRPr="003C0BDA">
        <w:rPr>
          <w:rFonts w:ascii="Times New Roman" w:hAnsi="Times New Roman" w:cs="Times New Roman"/>
          <w:b/>
          <w:color w:val="auto"/>
          <w:sz w:val="24"/>
          <w:szCs w:val="24"/>
        </w:rPr>
        <w:t xml:space="preserve">Bewaartermijn </w:t>
      </w:r>
    </w:p>
    <w:p w:rsidR="00E52B05" w:rsidRPr="003C0BDA" w:rsidRDefault="00E52B05"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Het Masereelfonds bewaart persoonsgegevens niet langer dan noodzakelijk voor het realiseren van het doel waarvoor deze zijn verstrekt, met in acht name van de termijn die noodzakelijk is om aan de wettelijke vereisten te voldoen (o.a. op gebied van boekhouding).  Bewaartermijnen kunnen evenwel per doel verschillen.</w:t>
      </w:r>
    </w:p>
    <w:p w:rsidR="00E52B05" w:rsidRPr="003C0BDA" w:rsidRDefault="00E52B05" w:rsidP="003C0BDA">
      <w:pPr>
        <w:pStyle w:val="Hoofdtekst"/>
        <w:spacing w:after="0" w:line="240" w:lineRule="auto"/>
        <w:jc w:val="both"/>
        <w:rPr>
          <w:rFonts w:ascii="Times New Roman" w:eastAsia="Helvetica" w:hAnsi="Times New Roman" w:cs="Times New Roman"/>
          <w:color w:val="auto"/>
          <w:sz w:val="24"/>
          <w:szCs w:val="24"/>
        </w:rPr>
      </w:pPr>
    </w:p>
    <w:p w:rsidR="00CF058E" w:rsidRPr="003C0BDA" w:rsidRDefault="00CF058E" w:rsidP="003C0BDA">
      <w:pPr>
        <w:pStyle w:val="Hoofdtekst"/>
        <w:spacing w:after="0" w:line="240" w:lineRule="auto"/>
        <w:jc w:val="both"/>
        <w:rPr>
          <w:rFonts w:ascii="Times New Roman" w:eastAsia="Helvetica" w:hAnsi="Times New Roman" w:cs="Times New Roman"/>
          <w:b/>
          <w:color w:val="auto"/>
          <w:sz w:val="24"/>
          <w:szCs w:val="24"/>
        </w:rPr>
      </w:pPr>
      <w:r w:rsidRPr="003C0BDA">
        <w:rPr>
          <w:rFonts w:ascii="Times New Roman" w:eastAsia="Helvetica" w:hAnsi="Times New Roman" w:cs="Times New Roman"/>
          <w:b/>
          <w:color w:val="auto"/>
          <w:sz w:val="24"/>
          <w:szCs w:val="24"/>
        </w:rPr>
        <w:t xml:space="preserve">Beveiliging van gegevens </w:t>
      </w:r>
    </w:p>
    <w:p w:rsidR="001B33C8" w:rsidRPr="003C0BDA" w:rsidRDefault="001B33C8" w:rsidP="003C0BDA">
      <w:pPr>
        <w:autoSpaceDE w:val="0"/>
        <w:autoSpaceDN w:val="0"/>
        <w:adjustRightInd w:val="0"/>
        <w:spacing w:after="0" w:line="240" w:lineRule="auto"/>
        <w:jc w:val="both"/>
        <w:rPr>
          <w:rFonts w:ascii="Times New Roman" w:hAnsi="Times New Roman" w:cs="Times New Roman"/>
          <w:bCs/>
          <w:iCs/>
          <w:sz w:val="24"/>
          <w:szCs w:val="24"/>
        </w:rPr>
      </w:pPr>
      <w:r w:rsidRPr="003C0BDA">
        <w:rPr>
          <w:rFonts w:ascii="Times New Roman" w:hAnsi="Times New Roman" w:cs="Times New Roman"/>
          <w:bCs/>
          <w:iCs/>
          <w:sz w:val="24"/>
          <w:szCs w:val="24"/>
        </w:rPr>
        <w:t>Wij hebben passende technische en organisatorische maatregelen genomen om uw persoonsgegevens</w:t>
      </w:r>
      <w:r w:rsidR="00ED17BE">
        <w:rPr>
          <w:rFonts w:ascii="Times New Roman" w:hAnsi="Times New Roman" w:cs="Times New Roman"/>
          <w:bCs/>
          <w:iCs/>
          <w:sz w:val="24"/>
          <w:szCs w:val="24"/>
        </w:rPr>
        <w:t xml:space="preserve"> </w:t>
      </w:r>
      <w:r w:rsidRPr="003C0BDA">
        <w:rPr>
          <w:rFonts w:ascii="Times New Roman" w:hAnsi="Times New Roman" w:cs="Times New Roman"/>
          <w:bCs/>
          <w:iCs/>
          <w:sz w:val="24"/>
          <w:szCs w:val="24"/>
        </w:rPr>
        <w:t>te beschermen tegen onrechtmatige verwerking, zo hebben we</w:t>
      </w:r>
      <w:r w:rsidR="001668B7" w:rsidRPr="003C0BDA">
        <w:rPr>
          <w:rFonts w:ascii="Times New Roman" w:hAnsi="Times New Roman" w:cs="Times New Roman"/>
          <w:bCs/>
          <w:iCs/>
          <w:sz w:val="24"/>
          <w:szCs w:val="24"/>
        </w:rPr>
        <w:t xml:space="preserve"> </w:t>
      </w:r>
      <w:r w:rsidRPr="003C0BDA">
        <w:rPr>
          <w:rFonts w:ascii="Times New Roman" w:hAnsi="Times New Roman" w:cs="Times New Roman"/>
          <w:bCs/>
          <w:iCs/>
          <w:sz w:val="24"/>
          <w:szCs w:val="24"/>
        </w:rPr>
        <w:t>bijvoorbeeld de volgende maatregelen genomen;</w:t>
      </w:r>
    </w:p>
    <w:p w:rsidR="001B33C8" w:rsidRPr="003C0BDA" w:rsidRDefault="001B33C8" w:rsidP="003C0BDA">
      <w:pPr>
        <w:autoSpaceDE w:val="0"/>
        <w:autoSpaceDN w:val="0"/>
        <w:adjustRightInd w:val="0"/>
        <w:spacing w:after="0" w:line="240" w:lineRule="auto"/>
        <w:jc w:val="both"/>
        <w:rPr>
          <w:rFonts w:ascii="Times New Roman" w:hAnsi="Times New Roman" w:cs="Times New Roman"/>
          <w:bCs/>
          <w:iCs/>
          <w:sz w:val="24"/>
          <w:szCs w:val="24"/>
        </w:rPr>
      </w:pPr>
      <w:r w:rsidRPr="003C0BDA">
        <w:rPr>
          <w:rFonts w:ascii="Times New Roman" w:hAnsi="Times New Roman" w:cs="Times New Roman"/>
          <w:bCs/>
          <w:iCs/>
          <w:sz w:val="24"/>
          <w:szCs w:val="24"/>
        </w:rPr>
        <w:t>• Alle personen die namens het Masereelfonds van uw gegevens kennis kunnen nemen,</w:t>
      </w:r>
    </w:p>
    <w:p w:rsidR="001B33C8" w:rsidRPr="003C0BDA" w:rsidRDefault="001B33C8" w:rsidP="003C0BDA">
      <w:pPr>
        <w:autoSpaceDE w:val="0"/>
        <w:autoSpaceDN w:val="0"/>
        <w:adjustRightInd w:val="0"/>
        <w:spacing w:after="0" w:line="240" w:lineRule="auto"/>
        <w:jc w:val="both"/>
        <w:rPr>
          <w:rFonts w:ascii="Times New Roman" w:hAnsi="Times New Roman" w:cs="Times New Roman"/>
          <w:bCs/>
          <w:iCs/>
          <w:sz w:val="24"/>
          <w:szCs w:val="24"/>
        </w:rPr>
      </w:pPr>
      <w:r w:rsidRPr="003C0BDA">
        <w:rPr>
          <w:rFonts w:ascii="Times New Roman" w:hAnsi="Times New Roman" w:cs="Times New Roman"/>
          <w:bCs/>
          <w:iCs/>
          <w:sz w:val="24"/>
          <w:szCs w:val="24"/>
        </w:rPr>
        <w:t>zijn gehouden aan geheimhouding daarvan.</w:t>
      </w:r>
    </w:p>
    <w:p w:rsidR="001B33C8" w:rsidRPr="003C0BDA" w:rsidRDefault="001B33C8" w:rsidP="003C0BDA">
      <w:pPr>
        <w:autoSpaceDE w:val="0"/>
        <w:autoSpaceDN w:val="0"/>
        <w:adjustRightInd w:val="0"/>
        <w:spacing w:after="0" w:line="240" w:lineRule="auto"/>
        <w:jc w:val="both"/>
        <w:rPr>
          <w:rFonts w:ascii="Times New Roman" w:hAnsi="Times New Roman" w:cs="Times New Roman"/>
          <w:bCs/>
          <w:iCs/>
          <w:sz w:val="24"/>
          <w:szCs w:val="24"/>
        </w:rPr>
      </w:pPr>
      <w:r w:rsidRPr="003C0BDA">
        <w:rPr>
          <w:rFonts w:ascii="Times New Roman" w:hAnsi="Times New Roman" w:cs="Times New Roman"/>
          <w:bCs/>
          <w:iCs/>
          <w:sz w:val="24"/>
          <w:szCs w:val="24"/>
        </w:rPr>
        <w:t>• Wij maken  back-ups van de persoonsgegevens om deze te kunnen herstellen bij</w:t>
      </w:r>
    </w:p>
    <w:p w:rsidR="001B33C8" w:rsidRPr="003C0BDA" w:rsidRDefault="001B33C8" w:rsidP="003C0BDA">
      <w:pPr>
        <w:autoSpaceDE w:val="0"/>
        <w:autoSpaceDN w:val="0"/>
        <w:adjustRightInd w:val="0"/>
        <w:spacing w:after="0" w:line="240" w:lineRule="auto"/>
        <w:jc w:val="both"/>
        <w:rPr>
          <w:rFonts w:ascii="Times New Roman" w:hAnsi="Times New Roman" w:cs="Times New Roman"/>
          <w:bCs/>
          <w:iCs/>
          <w:sz w:val="24"/>
          <w:szCs w:val="24"/>
        </w:rPr>
      </w:pPr>
      <w:r w:rsidRPr="003C0BDA">
        <w:rPr>
          <w:rFonts w:ascii="Times New Roman" w:hAnsi="Times New Roman" w:cs="Times New Roman"/>
          <w:bCs/>
          <w:iCs/>
          <w:sz w:val="24"/>
          <w:szCs w:val="24"/>
        </w:rPr>
        <w:t>fysieke of technische incidenten;</w:t>
      </w:r>
    </w:p>
    <w:p w:rsidR="001B33C8" w:rsidRPr="003C0BDA" w:rsidRDefault="001B33C8" w:rsidP="003C0BDA">
      <w:pPr>
        <w:autoSpaceDE w:val="0"/>
        <w:autoSpaceDN w:val="0"/>
        <w:adjustRightInd w:val="0"/>
        <w:spacing w:after="0" w:line="240" w:lineRule="auto"/>
        <w:jc w:val="both"/>
        <w:rPr>
          <w:rFonts w:ascii="Times New Roman" w:hAnsi="Times New Roman" w:cs="Times New Roman"/>
          <w:bCs/>
          <w:iCs/>
          <w:sz w:val="24"/>
          <w:szCs w:val="24"/>
        </w:rPr>
      </w:pPr>
      <w:r w:rsidRPr="003C0BDA">
        <w:rPr>
          <w:rFonts w:ascii="Times New Roman" w:hAnsi="Times New Roman" w:cs="Times New Roman"/>
          <w:bCs/>
          <w:iCs/>
          <w:sz w:val="24"/>
          <w:szCs w:val="24"/>
        </w:rPr>
        <w:t>• Onze medewerkers zijn geïnformeerd over het belang van de bescherming van</w:t>
      </w:r>
    </w:p>
    <w:p w:rsidR="001B33C8" w:rsidRPr="003C0BDA" w:rsidRDefault="001B33C8" w:rsidP="003C0BDA">
      <w:pPr>
        <w:spacing w:after="0" w:line="240" w:lineRule="auto"/>
        <w:jc w:val="both"/>
        <w:rPr>
          <w:rFonts w:ascii="Times New Roman" w:hAnsi="Times New Roman" w:cs="Times New Roman"/>
          <w:bCs/>
          <w:iCs/>
          <w:sz w:val="24"/>
          <w:szCs w:val="24"/>
        </w:rPr>
      </w:pPr>
      <w:r w:rsidRPr="003C0BDA">
        <w:rPr>
          <w:rFonts w:ascii="Times New Roman" w:hAnsi="Times New Roman" w:cs="Times New Roman"/>
          <w:bCs/>
          <w:iCs/>
          <w:sz w:val="24"/>
          <w:szCs w:val="24"/>
        </w:rPr>
        <w:t>persoonsgegevens;</w:t>
      </w:r>
    </w:p>
    <w:p w:rsidR="001B33C8" w:rsidRPr="003C0BDA" w:rsidRDefault="001B33C8" w:rsidP="003C0BDA">
      <w:pPr>
        <w:spacing w:after="0" w:line="240" w:lineRule="auto"/>
        <w:jc w:val="both"/>
        <w:rPr>
          <w:rFonts w:ascii="Times New Roman" w:eastAsia="Times New Roman" w:hAnsi="Times New Roman" w:cs="Times New Roman"/>
          <w:sz w:val="24"/>
          <w:szCs w:val="24"/>
        </w:rPr>
      </w:pPr>
      <w:r w:rsidRPr="003C0BDA">
        <w:rPr>
          <w:rFonts w:ascii="Times New Roman" w:hAnsi="Times New Roman" w:cs="Times New Roman"/>
          <w:bCs/>
          <w:iCs/>
          <w:sz w:val="24"/>
          <w:szCs w:val="24"/>
        </w:rPr>
        <w:t xml:space="preserve">• </w:t>
      </w:r>
      <w:r w:rsidRPr="003C0BDA">
        <w:rPr>
          <w:rFonts w:ascii="Times New Roman" w:eastAsia="Times New Roman" w:hAnsi="Times New Roman" w:cs="Times New Roman"/>
          <w:sz w:val="24"/>
          <w:szCs w:val="24"/>
        </w:rPr>
        <w:t>Op de computers van de medewerkers staat een wachtwoord ingesteld en is een antivirusprogramma</w:t>
      </w:r>
      <w:r w:rsidR="001668B7" w:rsidRPr="003C0BDA">
        <w:rPr>
          <w:rFonts w:ascii="Times New Roman" w:eastAsia="Times New Roman" w:hAnsi="Times New Roman" w:cs="Times New Roman"/>
          <w:sz w:val="24"/>
          <w:szCs w:val="24"/>
        </w:rPr>
        <w:t xml:space="preserve"> geïnstalleerd</w:t>
      </w:r>
      <w:r w:rsidRPr="003C0BDA">
        <w:rPr>
          <w:rFonts w:ascii="Times New Roman" w:eastAsia="Times New Roman" w:hAnsi="Times New Roman" w:cs="Times New Roman"/>
          <w:sz w:val="24"/>
          <w:szCs w:val="24"/>
        </w:rPr>
        <w:t xml:space="preserve">;  </w:t>
      </w:r>
    </w:p>
    <w:p w:rsidR="001B33C8" w:rsidRPr="003C0BDA" w:rsidRDefault="001B33C8" w:rsidP="003C0BDA">
      <w:pPr>
        <w:spacing w:after="0" w:line="240" w:lineRule="auto"/>
        <w:jc w:val="both"/>
        <w:rPr>
          <w:rFonts w:ascii="Times New Roman" w:eastAsia="Times New Roman" w:hAnsi="Times New Roman" w:cs="Times New Roman"/>
          <w:sz w:val="24"/>
          <w:szCs w:val="24"/>
        </w:rPr>
      </w:pPr>
      <w:r w:rsidRPr="003C0BDA">
        <w:rPr>
          <w:rFonts w:ascii="Times New Roman" w:hAnsi="Times New Roman" w:cs="Times New Roman"/>
          <w:bCs/>
          <w:iCs/>
          <w:sz w:val="24"/>
          <w:szCs w:val="24"/>
        </w:rPr>
        <w:t xml:space="preserve">• </w:t>
      </w:r>
      <w:r w:rsidRPr="003C0BDA">
        <w:rPr>
          <w:rFonts w:ascii="Times New Roman" w:eastAsia="Times New Roman" w:hAnsi="Times New Roman" w:cs="Times New Roman"/>
          <w:sz w:val="24"/>
          <w:szCs w:val="24"/>
        </w:rPr>
        <w:t>Onze documenten worden bewaard op Google Drive , deze is GDPR compliant</w:t>
      </w:r>
      <w:r w:rsidR="001668B7" w:rsidRPr="003C0BDA">
        <w:rPr>
          <w:rFonts w:ascii="Times New Roman" w:eastAsia="Times New Roman" w:hAnsi="Times New Roman" w:cs="Times New Roman"/>
          <w:sz w:val="24"/>
          <w:szCs w:val="24"/>
        </w:rPr>
        <w:t>;</w:t>
      </w:r>
    </w:p>
    <w:p w:rsidR="00CF058E" w:rsidRPr="003C0BDA" w:rsidRDefault="00CF058E" w:rsidP="003C0BDA">
      <w:pPr>
        <w:spacing w:after="0" w:line="240" w:lineRule="auto"/>
        <w:jc w:val="both"/>
        <w:rPr>
          <w:rFonts w:ascii="Times New Roman" w:eastAsia="Times New Roman" w:hAnsi="Times New Roman" w:cs="Times New Roman"/>
          <w:sz w:val="24"/>
          <w:szCs w:val="24"/>
        </w:rPr>
      </w:pPr>
    </w:p>
    <w:p w:rsidR="00CF058E" w:rsidRPr="003C0BDA" w:rsidRDefault="00CF058E" w:rsidP="003C0BDA">
      <w:pPr>
        <w:spacing w:after="0" w:line="240" w:lineRule="auto"/>
        <w:jc w:val="both"/>
        <w:rPr>
          <w:rFonts w:ascii="Times New Roman" w:eastAsia="Times New Roman" w:hAnsi="Times New Roman" w:cs="Times New Roman"/>
          <w:b/>
          <w:sz w:val="24"/>
          <w:szCs w:val="24"/>
        </w:rPr>
      </w:pPr>
      <w:r w:rsidRPr="003C0BDA">
        <w:rPr>
          <w:rFonts w:ascii="Times New Roman" w:eastAsia="Times New Roman" w:hAnsi="Times New Roman" w:cs="Times New Roman"/>
          <w:b/>
          <w:sz w:val="24"/>
          <w:szCs w:val="24"/>
        </w:rPr>
        <w:t xml:space="preserve">Uw rechten omtrent uw gegevens </w:t>
      </w: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U heeft recht van </w:t>
      </w:r>
      <w:r w:rsidRPr="003C0BDA">
        <w:rPr>
          <w:rFonts w:ascii="Times New Roman" w:hAnsi="Times New Roman" w:cs="Times New Roman"/>
          <w:bCs/>
          <w:color w:val="auto"/>
          <w:sz w:val="24"/>
          <w:szCs w:val="24"/>
        </w:rPr>
        <w:t>inzage en kopie</w:t>
      </w:r>
      <w:r w:rsidRPr="003C0BDA">
        <w:rPr>
          <w:rFonts w:ascii="Times New Roman" w:hAnsi="Times New Roman" w:cs="Times New Roman"/>
          <w:color w:val="auto"/>
          <w:sz w:val="24"/>
          <w:szCs w:val="24"/>
        </w:rPr>
        <w:t xml:space="preserve"> van de persoonsgegevens die op u betrekking hebben.</w:t>
      </w: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U heeft recht op </w:t>
      </w:r>
      <w:r w:rsidRPr="003C0BDA">
        <w:rPr>
          <w:rFonts w:ascii="Times New Roman" w:hAnsi="Times New Roman" w:cs="Times New Roman"/>
          <w:bCs/>
          <w:color w:val="auto"/>
          <w:sz w:val="24"/>
          <w:szCs w:val="24"/>
        </w:rPr>
        <w:t>verbetering en aanvulling</w:t>
      </w:r>
      <w:r w:rsidRPr="003C0BDA">
        <w:rPr>
          <w:rFonts w:ascii="Times New Roman" w:hAnsi="Times New Roman" w:cs="Times New Roman"/>
          <w:color w:val="auto"/>
          <w:sz w:val="24"/>
          <w:szCs w:val="24"/>
        </w:rPr>
        <w:t xml:space="preserve"> wanneer uw gegevens onjuist of onvolledig zijn.</w:t>
      </w: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U heeft het </w:t>
      </w:r>
      <w:r w:rsidRPr="003C0BDA">
        <w:rPr>
          <w:rFonts w:ascii="Times New Roman" w:hAnsi="Times New Roman" w:cs="Times New Roman"/>
          <w:bCs/>
          <w:color w:val="auto"/>
          <w:sz w:val="24"/>
          <w:szCs w:val="24"/>
        </w:rPr>
        <w:t xml:space="preserve">recht op </w:t>
      </w:r>
      <w:proofErr w:type="spellStart"/>
      <w:r w:rsidRPr="003C0BDA">
        <w:rPr>
          <w:rFonts w:ascii="Times New Roman" w:hAnsi="Times New Roman" w:cs="Times New Roman"/>
          <w:bCs/>
          <w:color w:val="auto"/>
          <w:sz w:val="24"/>
          <w:szCs w:val="24"/>
        </w:rPr>
        <w:t>gegevenswissing</w:t>
      </w:r>
      <w:proofErr w:type="spellEnd"/>
      <w:r w:rsidRPr="003C0BDA">
        <w:rPr>
          <w:rFonts w:ascii="Times New Roman" w:hAnsi="Times New Roman" w:cs="Times New Roman"/>
          <w:bCs/>
          <w:color w:val="auto"/>
          <w:sz w:val="24"/>
          <w:szCs w:val="24"/>
        </w:rPr>
        <w:t xml:space="preserve"> (verwijdering)</w:t>
      </w:r>
      <w:r w:rsidRPr="003C0BDA">
        <w:rPr>
          <w:rFonts w:ascii="Times New Roman" w:hAnsi="Times New Roman" w:cs="Times New Roman"/>
          <w:color w:val="auto"/>
          <w:sz w:val="24"/>
          <w:szCs w:val="24"/>
        </w:rPr>
        <w:t xml:space="preserve"> van de persoonsgegeven</w:t>
      </w:r>
      <w:r w:rsidR="001668B7" w:rsidRPr="003C0BDA">
        <w:rPr>
          <w:rFonts w:ascii="Times New Roman" w:hAnsi="Times New Roman" w:cs="Times New Roman"/>
          <w:color w:val="auto"/>
          <w:sz w:val="24"/>
          <w:szCs w:val="24"/>
        </w:rPr>
        <w:t>s</w:t>
      </w:r>
      <w:r w:rsidRPr="003C0BDA">
        <w:rPr>
          <w:rFonts w:ascii="Times New Roman" w:hAnsi="Times New Roman" w:cs="Times New Roman"/>
          <w:color w:val="auto"/>
          <w:sz w:val="24"/>
          <w:szCs w:val="24"/>
        </w:rPr>
        <w:t xml:space="preserve">  welke wij van u ontvangen hebben, en die niet langer strikt noodzakelijk zijn voor de doeleinden waarvoor ze werden verwerkt. Wij behouden ons wel het recht voor te bepalen of uw verzoek gerechtvaardigd is.</w:t>
      </w: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U heeft het recht op beperking van gegevensverwerking : indien u bezwaar heeft tegen de verwerking van bepaalde gegevens, kan u vragen om deze verwerking te stoppen.</w:t>
      </w: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Tevens kunt u bezwaar </w:t>
      </w:r>
      <w:r w:rsidRPr="003C0BDA">
        <w:rPr>
          <w:rFonts w:ascii="Times New Roman" w:hAnsi="Times New Roman" w:cs="Times New Roman"/>
          <w:color w:val="auto"/>
          <w:sz w:val="24"/>
          <w:szCs w:val="24"/>
          <w:u w:color="4F81BD"/>
        </w:rPr>
        <w:t xml:space="preserve">(verzet) </w:t>
      </w:r>
      <w:r w:rsidRPr="003C0BDA">
        <w:rPr>
          <w:rFonts w:ascii="Times New Roman" w:hAnsi="Times New Roman" w:cs="Times New Roman"/>
          <w:color w:val="auto"/>
          <w:sz w:val="24"/>
          <w:szCs w:val="24"/>
        </w:rPr>
        <w:t xml:space="preserve">maken tegen de manier waarop bepaalde persoonsgegevens van u verwerkt worden.  </w:t>
      </w:r>
      <w:r w:rsidR="00987500" w:rsidRPr="003C0BDA">
        <w:rPr>
          <w:rFonts w:ascii="Times New Roman" w:hAnsi="Times New Roman" w:cs="Times New Roman"/>
          <w:color w:val="auto"/>
          <w:sz w:val="24"/>
          <w:szCs w:val="24"/>
        </w:rPr>
        <w:t xml:space="preserve">Het Masereelfonds zal u enkel informeren over activiteiten , tenzij u zich uitschrijft. </w:t>
      </w: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Ook heeft u het recht om de door u verstrekte gegevens door ons te laten overdragen aan uzelf of in opdracht van u direct aan een andere partij. </w:t>
      </w: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lastRenderedPageBreak/>
        <w:t xml:space="preserve">Via het adres bovenaan deze privacyverklaring </w:t>
      </w:r>
      <w:r w:rsidR="001668B7" w:rsidRPr="003C0BDA">
        <w:rPr>
          <w:rFonts w:ascii="Times New Roman" w:hAnsi="Times New Roman" w:cs="Times New Roman"/>
          <w:color w:val="auto"/>
          <w:sz w:val="24"/>
          <w:szCs w:val="24"/>
        </w:rPr>
        <w:t>kunt u</w:t>
      </w:r>
      <w:r w:rsidRPr="003C0BDA">
        <w:rPr>
          <w:rFonts w:ascii="Times New Roman" w:hAnsi="Times New Roman" w:cs="Times New Roman"/>
          <w:color w:val="auto"/>
          <w:sz w:val="24"/>
          <w:szCs w:val="24"/>
        </w:rPr>
        <w:t xml:space="preserve"> ons contacteren om uw rechten uit te oefenen, vergezeld van een motivatie voor uw vraag.  </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Wij kunnen u vragen om u te legitimeren voordat wij gehoor kunnen geven aan voornoemde verzoeken.  </w:t>
      </w:r>
    </w:p>
    <w:p w:rsidR="001668B7" w:rsidRPr="003C0BDA" w:rsidRDefault="001668B7" w:rsidP="003C0BDA">
      <w:pPr>
        <w:pStyle w:val="Hoofdtekst"/>
        <w:spacing w:after="0" w:line="240" w:lineRule="auto"/>
        <w:jc w:val="both"/>
        <w:rPr>
          <w:rFonts w:ascii="Times New Roman" w:hAnsi="Times New Roman" w:cs="Times New Roman"/>
          <w:color w:val="auto"/>
          <w:sz w:val="24"/>
          <w:szCs w:val="24"/>
        </w:rPr>
      </w:pPr>
      <w:r w:rsidRPr="003C0BDA">
        <w:rPr>
          <w:rFonts w:ascii="Times New Roman" w:hAnsi="Times New Roman" w:cs="Times New Roman"/>
          <w:color w:val="auto"/>
          <w:sz w:val="24"/>
          <w:szCs w:val="24"/>
        </w:rPr>
        <w:t>Er worden geen enkele categorie van personen onderworpen aan eender welke vorm van geautomatiseerde besluitvorming of profilering.</w:t>
      </w:r>
    </w:p>
    <w:p w:rsidR="00CF058E" w:rsidRPr="003C0BDA" w:rsidRDefault="00CF058E" w:rsidP="003C0BDA">
      <w:pPr>
        <w:pStyle w:val="Hoofdtekst"/>
        <w:spacing w:after="0" w:line="240" w:lineRule="auto"/>
        <w:jc w:val="both"/>
        <w:rPr>
          <w:rFonts w:ascii="Times New Roman" w:hAnsi="Times New Roman" w:cs="Times New Roman"/>
          <w:color w:val="auto"/>
          <w:sz w:val="24"/>
          <w:szCs w:val="24"/>
        </w:rPr>
      </w:pPr>
    </w:p>
    <w:p w:rsidR="00CF058E" w:rsidRPr="003C0BDA" w:rsidRDefault="00CF058E" w:rsidP="003C0BDA">
      <w:pPr>
        <w:pStyle w:val="Hoofdtekst"/>
        <w:spacing w:after="0" w:line="240" w:lineRule="auto"/>
        <w:jc w:val="both"/>
        <w:rPr>
          <w:rFonts w:ascii="Times New Roman" w:eastAsia="Helvetica" w:hAnsi="Times New Roman" w:cs="Times New Roman"/>
          <w:b/>
          <w:color w:val="auto"/>
          <w:sz w:val="24"/>
          <w:szCs w:val="24"/>
        </w:rPr>
      </w:pPr>
      <w:r w:rsidRPr="003C0BDA">
        <w:rPr>
          <w:rFonts w:ascii="Times New Roman" w:hAnsi="Times New Roman" w:cs="Times New Roman"/>
          <w:b/>
          <w:color w:val="auto"/>
          <w:sz w:val="24"/>
          <w:szCs w:val="24"/>
        </w:rPr>
        <w:t xml:space="preserve">Klachten </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 xml:space="preserve">Mocht u een klacht hebben over de verwerking van uw persoonsgegevens of over de uitoefening van uw rechten dan vragen wij u hierover direct contact met ons op te nemen. </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hAnsi="Times New Roman" w:cs="Times New Roman"/>
          <w:color w:val="auto"/>
          <w:sz w:val="24"/>
          <w:szCs w:val="24"/>
        </w:rPr>
        <w:t>U heeft altijd het recht een klacht in te dienen bij de toezichthoudende autoriteit op het gebied van privacy bescherming :</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eastAsia="Helvetica" w:hAnsi="Times New Roman" w:cs="Times New Roman"/>
          <w:color w:val="auto"/>
          <w:sz w:val="24"/>
          <w:szCs w:val="24"/>
        </w:rPr>
        <w:tab/>
        <w:t>Gegevensbeschermingsautoriteit (GBA)</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eastAsia="Helvetica" w:hAnsi="Times New Roman" w:cs="Times New Roman"/>
          <w:color w:val="auto"/>
          <w:sz w:val="24"/>
          <w:szCs w:val="24"/>
        </w:rPr>
        <w:tab/>
        <w:t>Drukpersstraat 35, 1000 Brussel</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eastAsia="Helvetica" w:hAnsi="Times New Roman" w:cs="Times New Roman"/>
          <w:color w:val="auto"/>
          <w:sz w:val="24"/>
          <w:szCs w:val="24"/>
        </w:rPr>
        <w:tab/>
      </w:r>
      <w:r w:rsidRPr="003C0BDA">
        <w:rPr>
          <w:rFonts w:ascii="Times New Roman" w:hAnsi="Times New Roman" w:cs="Times New Roman"/>
          <w:color w:val="auto"/>
          <w:sz w:val="24"/>
          <w:szCs w:val="24"/>
        </w:rPr>
        <w:t>commission@privacycommission.be</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r w:rsidRPr="003C0BDA">
        <w:rPr>
          <w:rFonts w:ascii="Times New Roman" w:eastAsia="Helvetica" w:hAnsi="Times New Roman" w:cs="Times New Roman"/>
          <w:color w:val="auto"/>
          <w:sz w:val="24"/>
          <w:szCs w:val="24"/>
        </w:rPr>
        <w:tab/>
      </w:r>
    </w:p>
    <w:p w:rsidR="00CF058E" w:rsidRPr="003C0BDA" w:rsidRDefault="001668B7" w:rsidP="003C0BDA">
      <w:pPr>
        <w:pStyle w:val="Hoofdtekst"/>
        <w:spacing w:after="0" w:line="240" w:lineRule="auto"/>
        <w:jc w:val="both"/>
        <w:rPr>
          <w:rFonts w:ascii="Times New Roman" w:hAnsi="Times New Roman" w:cs="Times New Roman"/>
          <w:b/>
          <w:color w:val="auto"/>
          <w:sz w:val="24"/>
          <w:szCs w:val="24"/>
        </w:rPr>
      </w:pPr>
      <w:r w:rsidRPr="003C0BDA">
        <w:rPr>
          <w:rFonts w:ascii="Times New Roman" w:eastAsia="Helvetica" w:hAnsi="Times New Roman" w:cs="Times New Roman"/>
          <w:color w:val="auto"/>
          <w:sz w:val="24"/>
          <w:szCs w:val="24"/>
        </w:rPr>
        <w:br/>
      </w:r>
      <w:r w:rsidR="00CF058E" w:rsidRPr="003C0BDA">
        <w:rPr>
          <w:rFonts w:ascii="Times New Roman" w:hAnsi="Times New Roman" w:cs="Times New Roman"/>
          <w:b/>
          <w:color w:val="auto"/>
          <w:sz w:val="24"/>
          <w:szCs w:val="24"/>
        </w:rPr>
        <w:t xml:space="preserve">Wijzigingen aan onze privacyverklaring </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u w:color="4F81BD"/>
        </w:rPr>
      </w:pPr>
      <w:r w:rsidRPr="003C0BDA">
        <w:rPr>
          <w:rFonts w:ascii="Times New Roman" w:hAnsi="Times New Roman" w:cs="Times New Roman"/>
          <w:color w:val="auto"/>
          <w:sz w:val="24"/>
          <w:szCs w:val="24"/>
        </w:rPr>
        <w:t>Het Masereelfonds kan zijn privacyverklaring steeds aanpassen.  Van deze wijziging zullen we een aankondiging doen op onze website</w:t>
      </w:r>
      <w:r w:rsidR="00987500" w:rsidRPr="003C0BDA">
        <w:rPr>
          <w:rFonts w:ascii="Times New Roman" w:hAnsi="Times New Roman" w:cs="Times New Roman"/>
          <w:color w:val="auto"/>
          <w:sz w:val="24"/>
          <w:szCs w:val="24"/>
        </w:rPr>
        <w:t xml:space="preserve"> en per mail aan alle personen waarvan we het mailadres hebben</w:t>
      </w:r>
      <w:r w:rsidRPr="003C0BDA">
        <w:rPr>
          <w:rFonts w:ascii="Times New Roman" w:hAnsi="Times New Roman" w:cs="Times New Roman"/>
          <w:color w:val="auto"/>
          <w:sz w:val="24"/>
          <w:szCs w:val="24"/>
        </w:rPr>
        <w:t xml:space="preserve">. </w:t>
      </w:r>
      <w:r w:rsidRPr="003C0BDA">
        <w:rPr>
          <w:rFonts w:ascii="Times New Roman" w:hAnsi="Times New Roman" w:cs="Times New Roman"/>
          <w:color w:val="auto"/>
          <w:sz w:val="24"/>
          <w:szCs w:val="24"/>
          <w:u w:color="4F81BD"/>
        </w:rPr>
        <w:t xml:space="preserve">De </w:t>
      </w:r>
      <w:r w:rsidR="00ED17BE">
        <w:rPr>
          <w:rFonts w:ascii="Times New Roman" w:hAnsi="Times New Roman" w:cs="Times New Roman"/>
          <w:color w:val="auto"/>
          <w:sz w:val="24"/>
          <w:szCs w:val="24"/>
          <w:u w:color="4F81BD"/>
        </w:rPr>
        <w:t>laatste wijziging gebeurde op 24</w:t>
      </w:r>
      <w:bookmarkStart w:id="0" w:name="_GoBack"/>
      <w:bookmarkEnd w:id="0"/>
      <w:r w:rsidRPr="003C0BDA">
        <w:rPr>
          <w:rFonts w:ascii="Times New Roman" w:hAnsi="Times New Roman" w:cs="Times New Roman"/>
          <w:color w:val="auto"/>
          <w:sz w:val="24"/>
          <w:szCs w:val="24"/>
          <w:u w:color="4F81BD"/>
        </w:rPr>
        <w:t xml:space="preserve"> mei 2018.   </w:t>
      </w:r>
    </w:p>
    <w:p w:rsidR="001668B7" w:rsidRPr="003C0BDA" w:rsidRDefault="001668B7" w:rsidP="003C0BDA">
      <w:pPr>
        <w:pStyle w:val="Hoofdtekst"/>
        <w:spacing w:after="0" w:line="240" w:lineRule="auto"/>
        <w:jc w:val="both"/>
        <w:rPr>
          <w:rFonts w:ascii="Times New Roman" w:eastAsia="Helvetica" w:hAnsi="Times New Roman" w:cs="Times New Roman"/>
          <w:color w:val="auto"/>
          <w:sz w:val="24"/>
          <w:szCs w:val="24"/>
        </w:rPr>
      </w:pPr>
    </w:p>
    <w:p w:rsidR="001B33C8" w:rsidRPr="003C0BDA" w:rsidRDefault="001B33C8" w:rsidP="003C0BDA">
      <w:pPr>
        <w:pStyle w:val="Hoofdtekst"/>
        <w:spacing w:after="0" w:line="240" w:lineRule="auto"/>
        <w:jc w:val="both"/>
        <w:rPr>
          <w:rFonts w:ascii="Times New Roman" w:eastAsia="Helvetica" w:hAnsi="Times New Roman" w:cs="Times New Roman"/>
          <w:color w:val="auto"/>
          <w:sz w:val="24"/>
          <w:szCs w:val="24"/>
        </w:rPr>
      </w:pPr>
    </w:p>
    <w:p w:rsidR="001B33C8" w:rsidRPr="003C0BDA" w:rsidRDefault="001B33C8" w:rsidP="003C0BDA">
      <w:pPr>
        <w:jc w:val="both"/>
        <w:rPr>
          <w:rFonts w:ascii="Times New Roman" w:eastAsia="Times New Roman" w:hAnsi="Times New Roman" w:cs="Times New Roman"/>
          <w:sz w:val="24"/>
          <w:szCs w:val="24"/>
        </w:rPr>
      </w:pPr>
    </w:p>
    <w:p w:rsidR="00E52B05" w:rsidRPr="003C0BDA" w:rsidRDefault="00E52B05" w:rsidP="003C0BDA">
      <w:pPr>
        <w:pStyle w:val="Hoofdtekst"/>
        <w:spacing w:after="0" w:line="240" w:lineRule="auto"/>
        <w:jc w:val="both"/>
        <w:rPr>
          <w:rFonts w:ascii="Times New Roman" w:eastAsia="Helvetica" w:hAnsi="Times New Roman" w:cs="Times New Roman"/>
          <w:color w:val="auto"/>
          <w:sz w:val="24"/>
          <w:szCs w:val="24"/>
          <w:u w:color="4F81BD"/>
        </w:rPr>
      </w:pPr>
    </w:p>
    <w:p w:rsidR="00BB615D" w:rsidRPr="003C0BDA" w:rsidRDefault="00BB615D" w:rsidP="003C0BDA">
      <w:pPr>
        <w:autoSpaceDE w:val="0"/>
        <w:autoSpaceDN w:val="0"/>
        <w:adjustRightInd w:val="0"/>
        <w:spacing w:after="0" w:line="240" w:lineRule="auto"/>
        <w:jc w:val="both"/>
        <w:rPr>
          <w:rFonts w:ascii="Times New Roman" w:hAnsi="Times New Roman" w:cs="Times New Roman"/>
          <w:sz w:val="24"/>
          <w:szCs w:val="24"/>
        </w:rPr>
      </w:pPr>
    </w:p>
    <w:sectPr w:rsidR="00BB615D" w:rsidRPr="003C0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3C"/>
    <w:multiLevelType w:val="multilevel"/>
    <w:tmpl w:val="A35C8AC8"/>
    <w:styleLink w:val="List4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 w15:restartNumberingAfterBreak="0">
    <w:nsid w:val="0BD403D2"/>
    <w:multiLevelType w:val="multilevel"/>
    <w:tmpl w:val="59BAA300"/>
    <w:styleLink w:val="List4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 w15:restartNumberingAfterBreak="0">
    <w:nsid w:val="1B263923"/>
    <w:multiLevelType w:val="multilevel"/>
    <w:tmpl w:val="6292D768"/>
    <w:styleLink w:val="List4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3" w15:restartNumberingAfterBreak="0">
    <w:nsid w:val="1C896F3D"/>
    <w:multiLevelType w:val="multilevel"/>
    <w:tmpl w:val="AFD62312"/>
    <w:styleLink w:val="List3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 w15:restartNumberingAfterBreak="0">
    <w:nsid w:val="226A69CA"/>
    <w:multiLevelType w:val="multilevel"/>
    <w:tmpl w:val="8DA67B92"/>
    <w:styleLink w:val="List3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 w15:restartNumberingAfterBreak="0">
    <w:nsid w:val="233B4D09"/>
    <w:multiLevelType w:val="multilevel"/>
    <w:tmpl w:val="4F12E54E"/>
    <w:styleLink w:val="List42"/>
    <w:lvl w:ilvl="0">
      <w:start w:val="1"/>
      <w:numFmt w:val="bullet"/>
      <w:lvlText w:val="•"/>
      <w:lvlJc w:val="left"/>
      <w:rPr>
        <w:position w:val="0"/>
        <w:lang w:val="nl-NL"/>
      </w:rPr>
    </w:lvl>
    <w:lvl w:ilv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6" w15:restartNumberingAfterBreak="0">
    <w:nsid w:val="2C394CF0"/>
    <w:multiLevelType w:val="multilevel"/>
    <w:tmpl w:val="B8C627AE"/>
    <w:styleLink w:val="List4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 w15:restartNumberingAfterBreak="0">
    <w:nsid w:val="3D1D5287"/>
    <w:multiLevelType w:val="multilevel"/>
    <w:tmpl w:val="86EEDB70"/>
    <w:styleLink w:val="List35"/>
    <w:lvl w:ilvl="0">
      <w:numFmt w:val="bullet"/>
      <w:lvlText w:val="•"/>
      <w:lvlJc w:val="left"/>
      <w:rPr>
        <w:color w:val="FF2600"/>
        <w:position w:val="0"/>
        <w:lang w:val="nl-NL"/>
      </w:rPr>
    </w:lvl>
    <w:lvl w:ilvl="1">
      <w:start w:val="1"/>
      <w:numFmt w:val="bullet"/>
      <w:lvlText w:val="o"/>
      <w:lvlJc w:val="left"/>
      <w:rPr>
        <w:color w:val="FF2600"/>
        <w:position w:val="0"/>
        <w:lang w:val="nl-NL"/>
      </w:rPr>
    </w:lvl>
    <w:lvl w:ilvl="2">
      <w:start w:val="1"/>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8" w15:restartNumberingAfterBreak="0">
    <w:nsid w:val="3FC1079C"/>
    <w:multiLevelType w:val="multilevel"/>
    <w:tmpl w:val="43F800BC"/>
    <w:styleLink w:val="List3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9" w15:restartNumberingAfterBreak="0">
    <w:nsid w:val="43380877"/>
    <w:multiLevelType w:val="hybridMultilevel"/>
    <w:tmpl w:val="C17EA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A97BFE"/>
    <w:multiLevelType w:val="hybridMultilevel"/>
    <w:tmpl w:val="278687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E95A64"/>
    <w:multiLevelType w:val="multilevel"/>
    <w:tmpl w:val="FF1ED250"/>
    <w:styleLink w:val="List3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12" w15:restartNumberingAfterBreak="0">
    <w:nsid w:val="44FC4873"/>
    <w:multiLevelType w:val="multilevel"/>
    <w:tmpl w:val="2BC81AC4"/>
    <w:styleLink w:val="List3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3" w15:restartNumberingAfterBreak="0">
    <w:nsid w:val="50B97E71"/>
    <w:multiLevelType w:val="multilevel"/>
    <w:tmpl w:val="06E27864"/>
    <w:styleLink w:val="List3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14" w15:restartNumberingAfterBreak="0">
    <w:nsid w:val="53D56707"/>
    <w:multiLevelType w:val="multilevel"/>
    <w:tmpl w:val="8C96C50A"/>
    <w:styleLink w:val="List3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15" w15:restartNumberingAfterBreak="0">
    <w:nsid w:val="5715144C"/>
    <w:multiLevelType w:val="multilevel"/>
    <w:tmpl w:val="BD087476"/>
    <w:styleLink w:val="List4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6" w15:restartNumberingAfterBreak="0">
    <w:nsid w:val="5CF1410A"/>
    <w:multiLevelType w:val="hybridMultilevel"/>
    <w:tmpl w:val="9E6E7C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CC5B33"/>
    <w:multiLevelType w:val="hybridMultilevel"/>
    <w:tmpl w:val="074ADF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BA128B"/>
    <w:multiLevelType w:val="multilevel"/>
    <w:tmpl w:val="032C0E84"/>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num w:numId="1">
    <w:abstractNumId w:val="9"/>
  </w:num>
  <w:num w:numId="2">
    <w:abstractNumId w:val="17"/>
  </w:num>
  <w:num w:numId="3">
    <w:abstractNumId w:val="10"/>
  </w:num>
  <w:num w:numId="4">
    <w:abstractNumId w:val="11"/>
  </w:num>
  <w:num w:numId="5">
    <w:abstractNumId w:val="18"/>
  </w:num>
  <w:num w:numId="6">
    <w:abstractNumId w:val="13"/>
  </w:num>
  <w:num w:numId="7">
    <w:abstractNumId w:val="4"/>
  </w:num>
  <w:num w:numId="8">
    <w:abstractNumId w:val="7"/>
  </w:num>
  <w:num w:numId="9">
    <w:abstractNumId w:val="14"/>
  </w:num>
  <w:num w:numId="10">
    <w:abstractNumId w:val="8"/>
  </w:num>
  <w:num w:numId="11">
    <w:abstractNumId w:val="3"/>
  </w:num>
  <w:num w:numId="12">
    <w:abstractNumId w:val="12"/>
  </w:num>
  <w:num w:numId="13">
    <w:abstractNumId w:val="2"/>
  </w:num>
  <w:num w:numId="14">
    <w:abstractNumId w:val="1"/>
  </w:num>
  <w:num w:numId="15">
    <w:abstractNumId w:val="5"/>
  </w:num>
  <w:num w:numId="16">
    <w:abstractNumId w:val="15"/>
  </w:num>
  <w:num w:numId="17">
    <w:abstractNumId w:val="6"/>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3B"/>
    <w:rsid w:val="00073E46"/>
    <w:rsid w:val="0009787C"/>
    <w:rsid w:val="001668B7"/>
    <w:rsid w:val="001B33C8"/>
    <w:rsid w:val="002904A5"/>
    <w:rsid w:val="003759CD"/>
    <w:rsid w:val="003B23C4"/>
    <w:rsid w:val="003C0BDA"/>
    <w:rsid w:val="0045338C"/>
    <w:rsid w:val="004862DC"/>
    <w:rsid w:val="005D53C5"/>
    <w:rsid w:val="00630AF3"/>
    <w:rsid w:val="006C18B7"/>
    <w:rsid w:val="006E439D"/>
    <w:rsid w:val="00713745"/>
    <w:rsid w:val="00787098"/>
    <w:rsid w:val="007E653B"/>
    <w:rsid w:val="00836D7F"/>
    <w:rsid w:val="00877C08"/>
    <w:rsid w:val="00987500"/>
    <w:rsid w:val="00AA121E"/>
    <w:rsid w:val="00B52248"/>
    <w:rsid w:val="00BA17A1"/>
    <w:rsid w:val="00BB615D"/>
    <w:rsid w:val="00BC4CD8"/>
    <w:rsid w:val="00C73E9F"/>
    <w:rsid w:val="00CF058E"/>
    <w:rsid w:val="00E43FA9"/>
    <w:rsid w:val="00E52B05"/>
    <w:rsid w:val="00E750D9"/>
    <w:rsid w:val="00ED17BE"/>
    <w:rsid w:val="00F0375E"/>
    <w:rsid w:val="00F84811"/>
    <w:rsid w:val="00FC0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7D1D"/>
  <w15:chartTrackingRefBased/>
  <w15:docId w15:val="{E89746FA-6A61-4E1D-A646-6E251C5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653B"/>
    <w:rPr>
      <w:color w:val="0563C1" w:themeColor="hyperlink"/>
      <w:u w:val="single"/>
    </w:rPr>
  </w:style>
  <w:style w:type="paragraph" w:styleId="Lijstalinea">
    <w:name w:val="List Paragraph"/>
    <w:basedOn w:val="Standaard"/>
    <w:qFormat/>
    <w:rsid w:val="00E750D9"/>
    <w:pPr>
      <w:ind w:left="720"/>
      <w:contextualSpacing/>
    </w:pPr>
  </w:style>
  <w:style w:type="paragraph" w:customStyle="1" w:styleId="Default">
    <w:name w:val="Default"/>
    <w:rsid w:val="00836D7F"/>
    <w:pPr>
      <w:autoSpaceDE w:val="0"/>
      <w:autoSpaceDN w:val="0"/>
      <w:adjustRightInd w:val="0"/>
      <w:spacing w:after="0" w:line="240" w:lineRule="auto"/>
    </w:pPr>
    <w:rPr>
      <w:rFonts w:ascii="Microsoft Sans Serif" w:hAnsi="Microsoft Sans Serif" w:cs="Microsoft Sans Serif"/>
      <w:color w:val="000000"/>
      <w:sz w:val="24"/>
      <w:szCs w:val="24"/>
    </w:rPr>
  </w:style>
  <w:style w:type="paragraph" w:customStyle="1" w:styleId="Hoofdtekst">
    <w:name w:val="Hoofdtekst"/>
    <w:rsid w:val="0045338C"/>
    <w:pPr>
      <w:pBdr>
        <w:top w:val="nil"/>
        <w:left w:val="nil"/>
        <w:bottom w:val="nil"/>
        <w:right w:val="nil"/>
        <w:between w:val="nil"/>
        <w:bar w:val="nil"/>
      </w:pBdr>
    </w:pPr>
    <w:rPr>
      <w:rFonts w:ascii="Calibri" w:eastAsia="Calibri" w:hAnsi="Calibri" w:cs="Calibri"/>
      <w:color w:val="000000"/>
      <w:u w:color="000000"/>
      <w:bdr w:val="nil"/>
      <w:lang w:val="nl-NL" w:eastAsia="nl-BE"/>
    </w:rPr>
  </w:style>
  <w:style w:type="numbering" w:customStyle="1" w:styleId="List30">
    <w:name w:val="List 30"/>
    <w:basedOn w:val="Geenlijst"/>
    <w:rsid w:val="006E439D"/>
    <w:pPr>
      <w:numPr>
        <w:numId w:val="4"/>
      </w:numPr>
    </w:pPr>
  </w:style>
  <w:style w:type="numbering" w:customStyle="1" w:styleId="List31">
    <w:name w:val="List 31"/>
    <w:basedOn w:val="Geenlijst"/>
    <w:rsid w:val="006E439D"/>
    <w:pPr>
      <w:numPr>
        <w:numId w:val="5"/>
      </w:numPr>
    </w:pPr>
  </w:style>
  <w:style w:type="numbering" w:customStyle="1" w:styleId="List32">
    <w:name w:val="List 32"/>
    <w:basedOn w:val="Geenlijst"/>
    <w:rsid w:val="006E439D"/>
    <w:pPr>
      <w:numPr>
        <w:numId w:val="6"/>
      </w:numPr>
    </w:pPr>
  </w:style>
  <w:style w:type="numbering" w:customStyle="1" w:styleId="List34">
    <w:name w:val="List 34"/>
    <w:basedOn w:val="Geenlijst"/>
    <w:rsid w:val="006E439D"/>
    <w:pPr>
      <w:numPr>
        <w:numId w:val="7"/>
      </w:numPr>
    </w:pPr>
  </w:style>
  <w:style w:type="numbering" w:customStyle="1" w:styleId="List35">
    <w:name w:val="List 35"/>
    <w:basedOn w:val="Geenlijst"/>
    <w:rsid w:val="006E439D"/>
    <w:pPr>
      <w:numPr>
        <w:numId w:val="8"/>
      </w:numPr>
    </w:pPr>
  </w:style>
  <w:style w:type="numbering" w:customStyle="1" w:styleId="List36">
    <w:name w:val="List 36"/>
    <w:basedOn w:val="Geenlijst"/>
    <w:rsid w:val="006E439D"/>
    <w:pPr>
      <w:numPr>
        <w:numId w:val="9"/>
      </w:numPr>
    </w:pPr>
  </w:style>
  <w:style w:type="numbering" w:customStyle="1" w:styleId="List37">
    <w:name w:val="List 37"/>
    <w:basedOn w:val="Geenlijst"/>
    <w:rsid w:val="006E439D"/>
    <w:pPr>
      <w:numPr>
        <w:numId w:val="10"/>
      </w:numPr>
    </w:pPr>
  </w:style>
  <w:style w:type="numbering" w:customStyle="1" w:styleId="List38">
    <w:name w:val="List 38"/>
    <w:basedOn w:val="Geenlijst"/>
    <w:rsid w:val="006E439D"/>
    <w:pPr>
      <w:numPr>
        <w:numId w:val="11"/>
      </w:numPr>
    </w:pPr>
  </w:style>
  <w:style w:type="numbering" w:customStyle="1" w:styleId="List39">
    <w:name w:val="List 39"/>
    <w:basedOn w:val="Geenlijst"/>
    <w:rsid w:val="00E52B05"/>
    <w:pPr>
      <w:numPr>
        <w:numId w:val="12"/>
      </w:numPr>
    </w:pPr>
  </w:style>
  <w:style w:type="numbering" w:customStyle="1" w:styleId="List40">
    <w:name w:val="List 40"/>
    <w:basedOn w:val="Geenlijst"/>
    <w:rsid w:val="00E52B05"/>
    <w:pPr>
      <w:numPr>
        <w:numId w:val="13"/>
      </w:numPr>
    </w:pPr>
  </w:style>
  <w:style w:type="numbering" w:customStyle="1" w:styleId="List41">
    <w:name w:val="List 41"/>
    <w:basedOn w:val="Geenlijst"/>
    <w:rsid w:val="00E52B05"/>
    <w:pPr>
      <w:numPr>
        <w:numId w:val="14"/>
      </w:numPr>
    </w:pPr>
  </w:style>
  <w:style w:type="numbering" w:customStyle="1" w:styleId="List42">
    <w:name w:val="List 42"/>
    <w:basedOn w:val="Geenlijst"/>
    <w:rsid w:val="00E52B05"/>
    <w:pPr>
      <w:numPr>
        <w:numId w:val="15"/>
      </w:numPr>
    </w:pPr>
  </w:style>
  <w:style w:type="numbering" w:customStyle="1" w:styleId="List43">
    <w:name w:val="List 43"/>
    <w:basedOn w:val="Geenlijst"/>
    <w:rsid w:val="00E52B05"/>
    <w:pPr>
      <w:numPr>
        <w:numId w:val="16"/>
      </w:numPr>
    </w:pPr>
  </w:style>
  <w:style w:type="numbering" w:customStyle="1" w:styleId="List44">
    <w:name w:val="List 44"/>
    <w:basedOn w:val="Geenlijst"/>
    <w:rsid w:val="00E52B05"/>
    <w:pPr>
      <w:numPr>
        <w:numId w:val="17"/>
      </w:numPr>
    </w:pPr>
  </w:style>
  <w:style w:type="numbering" w:customStyle="1" w:styleId="List45">
    <w:name w:val="List 45"/>
    <w:basedOn w:val="Geenlijst"/>
    <w:rsid w:val="00E52B0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sereelfonds.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1418</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Masereelfonds</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2018-05-22T13:44:00Z</dcterms:created>
  <dcterms:modified xsi:type="dcterms:W3CDTF">2018-05-24T14:04:00Z</dcterms:modified>
</cp:coreProperties>
</file>